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85FF7" w14:textId="77777777" w:rsidR="00D07700" w:rsidRDefault="00D07700" w:rsidP="00FE1095">
      <w:pPr>
        <w:pStyle w:val="NurText"/>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1 </w:t>
      </w:r>
      <w:r w:rsidRPr="00FE1095">
        <w:rPr>
          <w:rFonts w:ascii="Arial" w:hAnsi="Arial"/>
          <w:b/>
          <w:color w:val="000000"/>
          <w:sz w:val="11"/>
          <w:szCs w:val="11"/>
        </w:rPr>
        <w:tab/>
      </w:r>
      <w:r w:rsidRPr="00333115">
        <w:rPr>
          <w:rFonts w:ascii="Arial" w:hAnsi="Arial"/>
          <w:b/>
          <w:sz w:val="11"/>
          <w:szCs w:val="11"/>
        </w:rPr>
        <w:t>Ausbildungs</w:t>
      </w:r>
      <w:r w:rsidR="005C0F65" w:rsidRPr="00333115">
        <w:rPr>
          <w:rFonts w:ascii="Arial" w:hAnsi="Arial"/>
          <w:b/>
          <w:sz w:val="11"/>
          <w:szCs w:val="11"/>
        </w:rPr>
        <w:t>dauer</w:t>
      </w:r>
      <w:r w:rsidRPr="00333115">
        <w:rPr>
          <w:rFonts w:ascii="Arial" w:hAnsi="Arial"/>
          <w:b/>
          <w:sz w:val="11"/>
          <w:szCs w:val="11"/>
        </w:rPr>
        <w:t xml:space="preserve"> und Probezeit</w:t>
      </w:r>
      <w:r w:rsidRPr="00FE1095">
        <w:rPr>
          <w:rFonts w:ascii="Arial" w:hAnsi="Arial"/>
          <w:b/>
          <w:color w:val="000000"/>
          <w:sz w:val="11"/>
          <w:szCs w:val="11"/>
        </w:rPr>
        <w:t>, Weiterbeschäftigung</w:t>
      </w:r>
    </w:p>
    <w:p w14:paraId="40D651E2" w14:textId="77777777" w:rsidR="00A0252C" w:rsidRPr="00A0252C" w:rsidRDefault="00A0252C" w:rsidP="00FE1095">
      <w:pPr>
        <w:pStyle w:val="NurText"/>
        <w:tabs>
          <w:tab w:val="left" w:pos="284"/>
        </w:tabs>
        <w:spacing w:after="60"/>
        <w:jc w:val="center"/>
        <w:rPr>
          <w:rFonts w:ascii="Arial" w:hAnsi="Arial"/>
          <w:b/>
          <w:color w:val="000000"/>
          <w:sz w:val="6"/>
          <w:szCs w:val="6"/>
        </w:rPr>
      </w:pPr>
    </w:p>
    <w:p w14:paraId="79102C0E" w14:textId="77777777" w:rsidR="00D07700" w:rsidRPr="00FE1095" w:rsidRDefault="00D07700">
      <w:pPr>
        <w:pStyle w:val="NurText"/>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1. </w:t>
      </w:r>
      <w:r w:rsidRPr="00FE1095">
        <w:rPr>
          <w:rFonts w:ascii="Arial" w:hAnsi="Arial"/>
          <w:color w:val="000000"/>
          <w:sz w:val="11"/>
          <w:szCs w:val="11"/>
        </w:rPr>
        <w:tab/>
        <w:t xml:space="preserve">Die Probezeit beträgt mindestens einen und höchstens vier Monate </w:t>
      </w:r>
      <w:r w:rsidRPr="00333115">
        <w:rPr>
          <w:rFonts w:ascii="Arial" w:hAnsi="Arial"/>
          <w:color w:val="000000"/>
          <w:sz w:val="11"/>
          <w:szCs w:val="11"/>
        </w:rPr>
        <w:t>(§ 20 BBiG)</w:t>
      </w:r>
      <w:r w:rsidRPr="00FE1095">
        <w:rPr>
          <w:rFonts w:ascii="Arial" w:hAnsi="Arial"/>
          <w:color w:val="000000"/>
          <w:sz w:val="11"/>
          <w:szCs w:val="11"/>
        </w:rPr>
        <w:t>. Wird die Ausbildung während der Probezeit um mehr als 1/3 dieser Zeit unterbrochen, so verlängert sich die Probezeit um den Zeitraum der Unterbrechung.</w:t>
      </w:r>
    </w:p>
    <w:p w14:paraId="7C7716EF" w14:textId="77777777" w:rsidR="00D07700" w:rsidRPr="00FE1095" w:rsidRDefault="00D07700">
      <w:pPr>
        <w:pStyle w:val="NurText"/>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2. </w:t>
      </w:r>
      <w:r w:rsidRPr="00FE1095">
        <w:rPr>
          <w:rFonts w:ascii="Arial" w:hAnsi="Arial"/>
          <w:color w:val="000000"/>
          <w:sz w:val="11"/>
          <w:szCs w:val="11"/>
        </w:rPr>
        <w:tab/>
        <w:t>Besteht der/die Auszubildende vor Ablauf der</w:t>
      </w:r>
      <w:r w:rsidR="00C65C2B">
        <w:rPr>
          <w:rFonts w:ascii="Arial" w:hAnsi="Arial"/>
          <w:color w:val="000000"/>
          <w:sz w:val="11"/>
          <w:szCs w:val="11"/>
        </w:rPr>
        <w:t xml:space="preserve"> </w:t>
      </w:r>
      <w:r w:rsidR="003A2F8F" w:rsidRPr="00333115">
        <w:rPr>
          <w:rFonts w:ascii="Arial" w:hAnsi="Arial"/>
          <w:color w:val="000000"/>
          <w:sz w:val="11"/>
          <w:szCs w:val="11"/>
        </w:rPr>
        <w:t xml:space="preserve">vertraglich </w:t>
      </w:r>
      <w:r w:rsidR="00C65C2B" w:rsidRPr="00333115">
        <w:rPr>
          <w:rFonts w:ascii="Arial" w:hAnsi="Arial"/>
          <w:color w:val="000000"/>
          <w:sz w:val="11"/>
          <w:szCs w:val="11"/>
        </w:rPr>
        <w:t>vereinbarten</w:t>
      </w:r>
      <w:r w:rsidR="003A2F8F" w:rsidRPr="00333115">
        <w:rPr>
          <w:rFonts w:ascii="Arial" w:hAnsi="Arial"/>
          <w:color w:val="000000"/>
          <w:sz w:val="11"/>
          <w:szCs w:val="11"/>
        </w:rPr>
        <w:t xml:space="preserve"> oder verkürzten</w:t>
      </w:r>
      <w:r w:rsidRPr="00FE1095">
        <w:rPr>
          <w:rFonts w:ascii="Arial" w:hAnsi="Arial"/>
          <w:color w:val="000000"/>
          <w:sz w:val="11"/>
          <w:szCs w:val="11"/>
        </w:rPr>
        <w:t xml:space="preserve"> </w:t>
      </w:r>
      <w:r w:rsidR="00C65C2B" w:rsidRPr="00333115">
        <w:rPr>
          <w:rFonts w:ascii="Arial" w:hAnsi="Arial"/>
          <w:color w:val="000000"/>
          <w:sz w:val="11"/>
          <w:szCs w:val="11"/>
        </w:rPr>
        <w:t>Ausbildungsdauer</w:t>
      </w:r>
      <w:r w:rsidRPr="00FE1095">
        <w:rPr>
          <w:rFonts w:ascii="Arial" w:hAnsi="Arial"/>
          <w:color w:val="000000"/>
          <w:sz w:val="11"/>
          <w:szCs w:val="11"/>
        </w:rPr>
        <w:t xml:space="preserve"> die Abschlussprüfung, so endet das Berufsausbildungsverhältnis mit Bekanntgabe des Ergebnisses durch den Prüfungsausschuss </w:t>
      </w:r>
      <w:r w:rsidRPr="00333115">
        <w:rPr>
          <w:rFonts w:ascii="Arial" w:hAnsi="Arial"/>
          <w:color w:val="000000"/>
          <w:sz w:val="11"/>
          <w:szCs w:val="11"/>
        </w:rPr>
        <w:t xml:space="preserve">(§ 21 </w:t>
      </w:r>
      <w:r w:rsidR="00C65C2B" w:rsidRPr="00333115">
        <w:rPr>
          <w:rFonts w:ascii="Arial" w:hAnsi="Arial"/>
          <w:color w:val="000000"/>
          <w:sz w:val="11"/>
          <w:szCs w:val="11"/>
        </w:rPr>
        <w:t>Abs. 2</w:t>
      </w:r>
      <w:r w:rsidRPr="00333115">
        <w:rPr>
          <w:rFonts w:ascii="Arial" w:hAnsi="Arial"/>
          <w:color w:val="000000"/>
          <w:sz w:val="11"/>
          <w:szCs w:val="11"/>
        </w:rPr>
        <w:t xml:space="preserve"> BBiG).</w:t>
      </w:r>
    </w:p>
    <w:p w14:paraId="7FB7C6C8" w14:textId="77777777" w:rsidR="00D07700" w:rsidRPr="00FE1095" w:rsidRDefault="00D07700">
      <w:pPr>
        <w:pStyle w:val="NurText"/>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3. </w:t>
      </w:r>
      <w:r w:rsidRPr="00FE1095">
        <w:rPr>
          <w:rFonts w:ascii="Arial" w:hAnsi="Arial"/>
          <w:color w:val="000000"/>
          <w:sz w:val="11"/>
          <w:szCs w:val="11"/>
        </w:rPr>
        <w:tab/>
        <w:t xml:space="preserve">Besteht der/die Auszubildende die Abschlussprüfung nicht, so verlängert sich das Berufsausbildungsverhältnis auf sein/ihr Verlangen bis zur nächstmöglichen Wiederholungsprüfung, höchstens jedoch um ein Jahr </w:t>
      </w:r>
      <w:r w:rsidRPr="00333115">
        <w:rPr>
          <w:rFonts w:ascii="Arial" w:hAnsi="Arial"/>
          <w:color w:val="000000"/>
          <w:sz w:val="11"/>
          <w:szCs w:val="11"/>
        </w:rPr>
        <w:t xml:space="preserve">(§ 21 </w:t>
      </w:r>
      <w:r w:rsidR="00C65C2B" w:rsidRPr="00333115">
        <w:rPr>
          <w:rFonts w:ascii="Arial" w:hAnsi="Arial"/>
          <w:color w:val="000000"/>
          <w:sz w:val="11"/>
          <w:szCs w:val="11"/>
        </w:rPr>
        <w:t>Abs. 3</w:t>
      </w:r>
      <w:r w:rsidRPr="00333115">
        <w:rPr>
          <w:rFonts w:ascii="Arial" w:hAnsi="Arial"/>
          <w:color w:val="000000"/>
          <w:sz w:val="11"/>
          <w:szCs w:val="11"/>
        </w:rPr>
        <w:t xml:space="preserve"> BBiG)</w:t>
      </w:r>
      <w:r w:rsidRPr="00FE1095">
        <w:rPr>
          <w:rFonts w:ascii="Arial" w:hAnsi="Arial"/>
          <w:color w:val="000000"/>
          <w:sz w:val="11"/>
          <w:szCs w:val="11"/>
        </w:rPr>
        <w:t>.</w:t>
      </w:r>
    </w:p>
    <w:p w14:paraId="4851DF84" w14:textId="77777777" w:rsidR="00D07700" w:rsidRPr="00FE1095" w:rsidRDefault="00D07700">
      <w:pPr>
        <w:pStyle w:val="NurText"/>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4. </w:t>
      </w:r>
      <w:r w:rsidRPr="00FE1095">
        <w:rPr>
          <w:rFonts w:ascii="Arial" w:hAnsi="Arial"/>
          <w:color w:val="000000"/>
          <w:sz w:val="11"/>
          <w:szCs w:val="11"/>
        </w:rPr>
        <w:tab/>
        <w:t>In Ausnahmefällen kann die Tierärztekammer auf Antrag des/der Auszubildenden die Ausbildungs</w:t>
      </w:r>
      <w:r w:rsidR="005C0F65" w:rsidRPr="00333115">
        <w:rPr>
          <w:rFonts w:ascii="Arial" w:hAnsi="Arial"/>
          <w:color w:val="000000"/>
          <w:sz w:val="11"/>
          <w:szCs w:val="11"/>
        </w:rPr>
        <w:t>dauer</w:t>
      </w:r>
      <w:r w:rsidRPr="00FE1095">
        <w:rPr>
          <w:rFonts w:ascii="Arial" w:hAnsi="Arial"/>
          <w:color w:val="000000"/>
          <w:sz w:val="11"/>
          <w:szCs w:val="11"/>
        </w:rPr>
        <w:t xml:space="preserve"> verlängern, wenn die Verlängerung erforderlich ist, um das Ausbildungsziel zu erreichen; auch eine Verkürzung ist möglich </w:t>
      </w:r>
      <w:r w:rsidRPr="00333115">
        <w:rPr>
          <w:rFonts w:ascii="Arial" w:hAnsi="Arial"/>
          <w:color w:val="000000"/>
          <w:sz w:val="11"/>
          <w:szCs w:val="11"/>
        </w:rPr>
        <w:t>(§ 8 BBiG)</w:t>
      </w:r>
      <w:r w:rsidRPr="00FE1095">
        <w:rPr>
          <w:rFonts w:ascii="Arial" w:hAnsi="Arial"/>
          <w:color w:val="000000"/>
          <w:sz w:val="11"/>
          <w:szCs w:val="11"/>
        </w:rPr>
        <w:t>.</w:t>
      </w:r>
    </w:p>
    <w:p w14:paraId="07F8A459" w14:textId="77777777" w:rsidR="00D07700" w:rsidRPr="00FE1095" w:rsidRDefault="00D07700">
      <w:pPr>
        <w:pStyle w:val="NurText"/>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5. </w:t>
      </w:r>
      <w:r w:rsidRPr="00FE1095">
        <w:rPr>
          <w:rFonts w:ascii="Arial" w:hAnsi="Arial"/>
          <w:color w:val="000000"/>
          <w:sz w:val="11"/>
          <w:szCs w:val="11"/>
        </w:rPr>
        <w:tab/>
        <w:t xml:space="preserve">Die Weiterbeschäftigung nach Beendigung des Ausbildungsverhältnisses, ohne dass hierüber ausdrücklich etwas vereinbart wird, begründet ein Arbeitsverhältnis auf unbestimmte Zeit </w:t>
      </w:r>
      <w:r w:rsidRPr="00333115">
        <w:rPr>
          <w:rFonts w:ascii="Arial" w:hAnsi="Arial"/>
          <w:color w:val="000000"/>
          <w:sz w:val="11"/>
          <w:szCs w:val="11"/>
        </w:rPr>
        <w:t>(§ 24 BBiG)</w:t>
      </w:r>
      <w:r w:rsidRPr="00FE1095">
        <w:rPr>
          <w:rFonts w:ascii="Arial" w:hAnsi="Arial"/>
          <w:color w:val="000000"/>
          <w:sz w:val="11"/>
          <w:szCs w:val="11"/>
        </w:rPr>
        <w:t>.</w:t>
      </w:r>
    </w:p>
    <w:p w14:paraId="68C59231" w14:textId="77777777" w:rsidR="00D07700" w:rsidRPr="00FE1095" w:rsidRDefault="00D07700">
      <w:pPr>
        <w:pStyle w:val="NurText"/>
        <w:tabs>
          <w:tab w:val="left" w:pos="284"/>
        </w:tabs>
        <w:spacing w:after="60"/>
        <w:jc w:val="both"/>
        <w:rPr>
          <w:rFonts w:ascii="Arial" w:hAnsi="Arial"/>
          <w:color w:val="000000"/>
          <w:sz w:val="11"/>
          <w:szCs w:val="11"/>
        </w:rPr>
      </w:pPr>
    </w:p>
    <w:p w14:paraId="7E8653EA"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2 </w:t>
      </w:r>
      <w:r w:rsidRPr="00FE1095">
        <w:rPr>
          <w:rFonts w:ascii="Arial" w:hAnsi="Arial"/>
          <w:b/>
          <w:color w:val="000000"/>
          <w:sz w:val="11"/>
          <w:szCs w:val="11"/>
        </w:rPr>
        <w:tab/>
        <w:t>Pflichten der/des ausbildenden Tierärztin/-arztes</w:t>
      </w:r>
    </w:p>
    <w:p w14:paraId="024E2A5A" w14:textId="77777777" w:rsidR="00A0252C" w:rsidRPr="00A0252C" w:rsidRDefault="00A0252C" w:rsidP="00A0252C">
      <w:pPr>
        <w:pStyle w:val="NurText"/>
        <w:tabs>
          <w:tab w:val="left" w:pos="284"/>
        </w:tabs>
        <w:spacing w:after="60"/>
        <w:jc w:val="center"/>
        <w:rPr>
          <w:rFonts w:ascii="Arial" w:hAnsi="Arial"/>
          <w:b/>
          <w:color w:val="000000"/>
          <w:sz w:val="6"/>
          <w:szCs w:val="6"/>
        </w:rPr>
      </w:pPr>
    </w:p>
    <w:p w14:paraId="0BBB795E" w14:textId="77777777" w:rsidR="00D07700" w:rsidRPr="00FE1095" w:rsidRDefault="00D07700">
      <w:pPr>
        <w:tabs>
          <w:tab w:val="left" w:pos="284"/>
        </w:tabs>
        <w:spacing w:after="60"/>
        <w:jc w:val="both"/>
        <w:rPr>
          <w:rFonts w:ascii="Arial" w:hAnsi="Arial"/>
          <w:color w:val="000000"/>
          <w:sz w:val="11"/>
          <w:szCs w:val="11"/>
        </w:rPr>
      </w:pPr>
      <w:r w:rsidRPr="00FE1095">
        <w:rPr>
          <w:rFonts w:ascii="Arial" w:hAnsi="Arial"/>
          <w:color w:val="000000"/>
          <w:sz w:val="11"/>
          <w:szCs w:val="11"/>
        </w:rPr>
        <w:t>Die/der ausbildende Tierärztin/-arzt verpflichtet sich,</w:t>
      </w:r>
    </w:p>
    <w:p w14:paraId="322BC73F" w14:textId="77777777" w:rsidR="00D07700" w:rsidRPr="00333115" w:rsidRDefault="00D07700" w:rsidP="00A0252C">
      <w:pPr>
        <w:tabs>
          <w:tab w:val="left" w:pos="284"/>
        </w:tabs>
        <w:spacing w:after="60"/>
        <w:ind w:left="284" w:right="-72" w:hanging="284"/>
        <w:jc w:val="both"/>
        <w:rPr>
          <w:rFonts w:ascii="Arial" w:hAnsi="Arial"/>
          <w:color w:val="000000"/>
          <w:sz w:val="11"/>
          <w:szCs w:val="11"/>
        </w:rPr>
      </w:pPr>
      <w:r w:rsidRPr="00A250A3">
        <w:rPr>
          <w:rFonts w:ascii="Arial" w:hAnsi="Arial" w:cs="Arial"/>
          <w:color w:val="000000"/>
          <w:sz w:val="11"/>
          <w:szCs w:val="11"/>
        </w:rPr>
        <w:t xml:space="preserve">a) </w:t>
      </w:r>
      <w:r w:rsidRPr="00A250A3">
        <w:rPr>
          <w:rFonts w:ascii="Arial" w:hAnsi="Arial" w:cs="Arial"/>
          <w:color w:val="000000"/>
          <w:sz w:val="11"/>
          <w:szCs w:val="11"/>
        </w:rPr>
        <w:tab/>
        <w:t xml:space="preserve">dafür zu </w:t>
      </w:r>
      <w:r w:rsidRPr="00333115">
        <w:rPr>
          <w:rFonts w:ascii="Arial" w:hAnsi="Arial"/>
          <w:color w:val="000000"/>
          <w:sz w:val="11"/>
          <w:szCs w:val="11"/>
        </w:rPr>
        <w:t xml:space="preserve">sorgen, dass dem/der Auszubildenden die Fertigkeiten, Kenntnisse und Fähigkeiten vermittelt werden, die zum Erreichen des Ausbildungszieles erforderlich sind. </w:t>
      </w:r>
      <w:r w:rsidR="00C65C2B" w:rsidRPr="00333115">
        <w:rPr>
          <w:rFonts w:ascii="Arial" w:hAnsi="Arial"/>
          <w:color w:val="000000"/>
          <w:sz w:val="11"/>
          <w:szCs w:val="11"/>
        </w:rPr>
        <w:t>Ist dies in der eigenen Unternehmensorganisation nicht möglich</w:t>
      </w:r>
      <w:r w:rsidRPr="00333115">
        <w:rPr>
          <w:rFonts w:ascii="Arial" w:hAnsi="Arial"/>
          <w:color w:val="000000"/>
          <w:sz w:val="11"/>
          <w:szCs w:val="11"/>
        </w:rPr>
        <w:t xml:space="preserve">, </w:t>
      </w:r>
      <w:r w:rsidR="00C65C2B" w:rsidRPr="00333115">
        <w:rPr>
          <w:rFonts w:ascii="Arial" w:hAnsi="Arial"/>
          <w:color w:val="000000"/>
          <w:sz w:val="11"/>
          <w:szCs w:val="11"/>
        </w:rPr>
        <w:t xml:space="preserve">ist </w:t>
      </w:r>
      <w:r w:rsidRPr="00333115">
        <w:rPr>
          <w:rFonts w:ascii="Arial" w:hAnsi="Arial"/>
          <w:color w:val="000000"/>
          <w:sz w:val="11"/>
          <w:szCs w:val="11"/>
        </w:rPr>
        <w:t xml:space="preserve">der Ausbildende </w:t>
      </w:r>
      <w:r w:rsidR="00C65C2B" w:rsidRPr="00333115">
        <w:rPr>
          <w:rFonts w:ascii="Arial" w:hAnsi="Arial"/>
          <w:color w:val="000000"/>
          <w:sz w:val="11"/>
          <w:szCs w:val="11"/>
        </w:rPr>
        <w:t>verpflichtet</w:t>
      </w:r>
      <w:r w:rsidRPr="00333115">
        <w:rPr>
          <w:rFonts w:ascii="Arial" w:hAnsi="Arial"/>
          <w:color w:val="000000"/>
          <w:sz w:val="11"/>
          <w:szCs w:val="11"/>
        </w:rPr>
        <w:t xml:space="preserve">, dass diese Fertigkeiten und Kenntnisse </w:t>
      </w:r>
      <w:r w:rsidR="00C65C2B" w:rsidRPr="00333115">
        <w:rPr>
          <w:rFonts w:ascii="Arial" w:hAnsi="Arial"/>
          <w:color w:val="000000"/>
          <w:sz w:val="11"/>
          <w:szCs w:val="11"/>
        </w:rPr>
        <w:t>auf seine Kosten</w:t>
      </w:r>
      <w:r w:rsidR="0091007E" w:rsidRPr="00333115">
        <w:rPr>
          <w:rFonts w:ascii="Arial" w:hAnsi="Arial"/>
          <w:color w:val="000000"/>
          <w:sz w:val="11"/>
          <w:szCs w:val="11"/>
        </w:rPr>
        <w:t xml:space="preserve"> (§ 4 Nr. 3)</w:t>
      </w:r>
      <w:r w:rsidR="00C65C2B" w:rsidRPr="00333115">
        <w:rPr>
          <w:rFonts w:ascii="Arial" w:hAnsi="Arial"/>
          <w:color w:val="000000"/>
          <w:sz w:val="11"/>
          <w:szCs w:val="11"/>
        </w:rPr>
        <w:t xml:space="preserve"> </w:t>
      </w:r>
      <w:r w:rsidRPr="00333115">
        <w:rPr>
          <w:rFonts w:ascii="Arial" w:hAnsi="Arial"/>
          <w:color w:val="000000"/>
          <w:sz w:val="11"/>
          <w:szCs w:val="11"/>
        </w:rPr>
        <w:t>außerbetrieblich vermittelt werden.</w:t>
      </w:r>
    </w:p>
    <w:p w14:paraId="548779EB" w14:textId="77777777" w:rsidR="00D07700" w:rsidRPr="00333115" w:rsidRDefault="00D07700">
      <w:pPr>
        <w:tabs>
          <w:tab w:val="left" w:pos="284"/>
        </w:tabs>
        <w:spacing w:after="60"/>
        <w:ind w:left="284"/>
        <w:jc w:val="both"/>
        <w:rPr>
          <w:rFonts w:ascii="Arial" w:hAnsi="Arial"/>
          <w:color w:val="000000"/>
          <w:sz w:val="11"/>
          <w:szCs w:val="11"/>
        </w:rPr>
      </w:pPr>
      <w:r w:rsidRPr="00333115">
        <w:rPr>
          <w:rFonts w:ascii="Arial" w:hAnsi="Arial"/>
          <w:color w:val="000000"/>
          <w:sz w:val="11"/>
          <w:szCs w:val="11"/>
        </w:rPr>
        <w:t xml:space="preserve">Die Berufsausbildung ist in einer durch den Ausbildungsrahmenplan und den Ausbildungsplan zeitlich und sachlich gegliederten Form so durchzuführen, dass das Ausbildungsziel </w:t>
      </w:r>
      <w:r w:rsidR="00C65C2B" w:rsidRPr="00333115">
        <w:rPr>
          <w:rFonts w:ascii="Arial" w:hAnsi="Arial"/>
          <w:color w:val="000000"/>
          <w:sz w:val="11"/>
          <w:szCs w:val="11"/>
        </w:rPr>
        <w:t>innerhalb der vereinbarten Ausbildungsdauer</w:t>
      </w:r>
      <w:r w:rsidRPr="00333115">
        <w:rPr>
          <w:rFonts w:ascii="Arial" w:hAnsi="Arial"/>
          <w:color w:val="000000"/>
          <w:sz w:val="11"/>
          <w:szCs w:val="11"/>
        </w:rPr>
        <w:t xml:space="preserve"> erreicht werden kann;</w:t>
      </w:r>
    </w:p>
    <w:p w14:paraId="6C5D063F" w14:textId="77777777" w:rsidR="00D07700" w:rsidRPr="00333115" w:rsidRDefault="00D07700">
      <w:pPr>
        <w:tabs>
          <w:tab w:val="left" w:pos="284"/>
        </w:tabs>
        <w:spacing w:after="60"/>
        <w:ind w:left="284" w:hanging="284"/>
        <w:jc w:val="both"/>
        <w:rPr>
          <w:rFonts w:ascii="Arial" w:hAnsi="Arial"/>
          <w:color w:val="000000"/>
          <w:sz w:val="11"/>
          <w:szCs w:val="11"/>
        </w:rPr>
      </w:pPr>
      <w:r w:rsidRPr="00333115">
        <w:rPr>
          <w:rFonts w:ascii="Arial" w:hAnsi="Arial"/>
          <w:color w:val="000000"/>
          <w:sz w:val="11"/>
          <w:szCs w:val="11"/>
        </w:rPr>
        <w:t xml:space="preserve">b) </w:t>
      </w:r>
      <w:r w:rsidRPr="00333115">
        <w:rPr>
          <w:rFonts w:ascii="Arial" w:hAnsi="Arial"/>
          <w:color w:val="000000"/>
          <w:sz w:val="11"/>
          <w:szCs w:val="11"/>
        </w:rPr>
        <w:tab/>
        <w:t>dem/der Auszubildenden kostenlos die Ausbildungsmittel zur Verfügung zu stellen, die für die Ausbildung und zur Ablegung von Zwischen- und Abschlussprüfungen, auch soweit solche nach Beendigung des Berufsausbildungsverhältnisses und in zeitlichem Zusammenhang damit stattfinden, erforderlich sind;</w:t>
      </w:r>
    </w:p>
    <w:p w14:paraId="47C58730" w14:textId="77777777" w:rsidR="00D07700" w:rsidRPr="00333115" w:rsidRDefault="00D07700">
      <w:pPr>
        <w:tabs>
          <w:tab w:val="left" w:pos="284"/>
        </w:tabs>
        <w:spacing w:after="60"/>
        <w:ind w:left="284" w:hanging="284"/>
        <w:jc w:val="both"/>
        <w:rPr>
          <w:rFonts w:ascii="Arial" w:hAnsi="Arial"/>
          <w:color w:val="000000"/>
          <w:sz w:val="11"/>
          <w:szCs w:val="11"/>
        </w:rPr>
      </w:pPr>
      <w:r w:rsidRPr="00333115">
        <w:rPr>
          <w:rFonts w:ascii="Arial" w:hAnsi="Arial"/>
          <w:color w:val="000000"/>
          <w:sz w:val="11"/>
          <w:szCs w:val="11"/>
        </w:rPr>
        <w:t xml:space="preserve">c) </w:t>
      </w:r>
      <w:r w:rsidRPr="00333115">
        <w:rPr>
          <w:rFonts w:ascii="Arial" w:hAnsi="Arial"/>
          <w:color w:val="000000"/>
          <w:sz w:val="11"/>
          <w:szCs w:val="11"/>
        </w:rPr>
        <w:tab/>
        <w:t>den Auszubildenden/die Auszubildende zum Besuch der Berufsschule anzuhalten und freizustellen. D</w:t>
      </w:r>
      <w:r w:rsidR="00612EB6" w:rsidRPr="00333115">
        <w:rPr>
          <w:rFonts w:ascii="Arial" w:hAnsi="Arial"/>
          <w:color w:val="000000"/>
          <w:sz w:val="11"/>
          <w:szCs w:val="11"/>
        </w:rPr>
        <w:t xml:space="preserve">ies gilt auch für </w:t>
      </w:r>
      <w:r w:rsidRPr="00333115">
        <w:rPr>
          <w:rFonts w:ascii="Arial" w:hAnsi="Arial"/>
          <w:color w:val="000000"/>
          <w:sz w:val="11"/>
          <w:szCs w:val="11"/>
        </w:rPr>
        <w:t xml:space="preserve">Ausbildungsmaßnahmen </w:t>
      </w:r>
      <w:r w:rsidR="00612EB6" w:rsidRPr="00333115">
        <w:rPr>
          <w:rFonts w:ascii="Arial" w:hAnsi="Arial"/>
          <w:color w:val="000000"/>
          <w:sz w:val="11"/>
          <w:szCs w:val="11"/>
        </w:rPr>
        <w:t>nach a)</w:t>
      </w:r>
      <w:r w:rsidRPr="00333115">
        <w:rPr>
          <w:rFonts w:ascii="Arial" w:hAnsi="Arial"/>
          <w:color w:val="000000"/>
          <w:sz w:val="11"/>
          <w:szCs w:val="11"/>
        </w:rPr>
        <w:t>;</w:t>
      </w:r>
    </w:p>
    <w:p w14:paraId="7FE01047" w14:textId="77777777" w:rsidR="00D07700" w:rsidRPr="00333115" w:rsidRDefault="00D07700">
      <w:pPr>
        <w:tabs>
          <w:tab w:val="left" w:pos="284"/>
        </w:tabs>
        <w:spacing w:after="60"/>
        <w:ind w:left="284" w:hanging="284"/>
        <w:jc w:val="both"/>
        <w:rPr>
          <w:rFonts w:ascii="Arial" w:hAnsi="Arial"/>
          <w:color w:val="000000"/>
          <w:sz w:val="11"/>
          <w:szCs w:val="11"/>
        </w:rPr>
      </w:pPr>
      <w:r w:rsidRPr="00A250A3">
        <w:rPr>
          <w:rFonts w:ascii="Arial" w:hAnsi="Arial" w:cs="Arial"/>
          <w:color w:val="000000"/>
          <w:sz w:val="11"/>
          <w:szCs w:val="11"/>
        </w:rPr>
        <w:t xml:space="preserve">d) </w:t>
      </w:r>
      <w:r w:rsidRPr="00A250A3">
        <w:rPr>
          <w:rFonts w:ascii="Arial" w:hAnsi="Arial" w:cs="Arial"/>
          <w:color w:val="000000"/>
          <w:sz w:val="11"/>
          <w:szCs w:val="11"/>
        </w:rPr>
        <w:tab/>
        <w:t>dem/</w:t>
      </w:r>
      <w:r w:rsidRPr="00333115">
        <w:rPr>
          <w:rFonts w:ascii="Arial" w:hAnsi="Arial"/>
          <w:color w:val="000000"/>
          <w:sz w:val="11"/>
          <w:szCs w:val="11"/>
        </w:rPr>
        <w:t>der Auszubildenden vor Ausbildungsbeginn und später die schriftlichen Ausbildungsnachweise für die Berufsausbildung auszuhändigen, die ordnungsgemäße Führung während der Ausbildungszeit zu gewährleisten, zu überwachen und abzuzeichnen.</w:t>
      </w:r>
    </w:p>
    <w:p w14:paraId="51DD7DCF" w14:textId="77777777" w:rsidR="00D07700" w:rsidRPr="00333115" w:rsidRDefault="00D07700">
      <w:pPr>
        <w:pStyle w:val="Textkrper"/>
        <w:tabs>
          <w:tab w:val="left" w:pos="284"/>
        </w:tabs>
        <w:spacing w:after="60"/>
        <w:ind w:left="284" w:hanging="284"/>
        <w:rPr>
          <w:color w:val="000000"/>
          <w:sz w:val="11"/>
          <w:szCs w:val="11"/>
        </w:rPr>
      </w:pPr>
      <w:r w:rsidRPr="00333115">
        <w:rPr>
          <w:color w:val="000000"/>
          <w:sz w:val="11"/>
          <w:szCs w:val="11"/>
        </w:rPr>
        <w:t xml:space="preserve">e) </w:t>
      </w:r>
      <w:r w:rsidRPr="00333115">
        <w:rPr>
          <w:color w:val="000000"/>
          <w:sz w:val="11"/>
          <w:szCs w:val="11"/>
        </w:rPr>
        <w:tab/>
        <w:t>dem/der Auszubildenden nur Verrichtungen zu übertragen, die dem Ausbildungszweck dienen</w:t>
      </w:r>
      <w:r w:rsidR="00612EB6" w:rsidRPr="00333115">
        <w:rPr>
          <w:color w:val="000000"/>
          <w:sz w:val="11"/>
          <w:szCs w:val="11"/>
        </w:rPr>
        <w:t xml:space="preserve"> sowie</w:t>
      </w:r>
      <w:r w:rsidRPr="00333115">
        <w:rPr>
          <w:color w:val="000000"/>
          <w:sz w:val="11"/>
          <w:szCs w:val="11"/>
        </w:rPr>
        <w:t xml:space="preserve"> </w:t>
      </w:r>
      <w:r w:rsidR="00612EB6" w:rsidRPr="00333115">
        <w:rPr>
          <w:color w:val="000000"/>
          <w:sz w:val="11"/>
          <w:szCs w:val="11"/>
        </w:rPr>
        <w:t xml:space="preserve">dem individuellen Ausbildungsstand und seinen/ihren </w:t>
      </w:r>
      <w:r w:rsidRPr="00333115">
        <w:rPr>
          <w:color w:val="000000"/>
          <w:sz w:val="11"/>
          <w:szCs w:val="11"/>
        </w:rPr>
        <w:t>körperlichen Kräften</w:t>
      </w:r>
      <w:r w:rsidR="00612EB6" w:rsidRPr="00333115">
        <w:rPr>
          <w:color w:val="000000"/>
          <w:sz w:val="11"/>
          <w:szCs w:val="11"/>
        </w:rPr>
        <w:t xml:space="preserve"> </w:t>
      </w:r>
      <w:r w:rsidRPr="00333115">
        <w:rPr>
          <w:color w:val="000000"/>
          <w:sz w:val="11"/>
          <w:szCs w:val="11"/>
        </w:rPr>
        <w:t>angemessen sind;</w:t>
      </w:r>
    </w:p>
    <w:p w14:paraId="39305E84" w14:textId="77777777" w:rsidR="00D07700" w:rsidRPr="00333115" w:rsidRDefault="00D07700" w:rsidP="00FE1095">
      <w:pPr>
        <w:tabs>
          <w:tab w:val="left" w:pos="284"/>
        </w:tabs>
        <w:spacing w:after="60"/>
        <w:ind w:left="284" w:hanging="284"/>
        <w:jc w:val="both"/>
        <w:rPr>
          <w:rFonts w:ascii="Arial" w:hAnsi="Arial"/>
          <w:color w:val="000000"/>
          <w:sz w:val="11"/>
          <w:szCs w:val="11"/>
        </w:rPr>
      </w:pPr>
      <w:r w:rsidRPr="00333115">
        <w:rPr>
          <w:rFonts w:ascii="Arial" w:hAnsi="Arial"/>
          <w:color w:val="000000"/>
          <w:sz w:val="11"/>
          <w:szCs w:val="11"/>
        </w:rPr>
        <w:t xml:space="preserve">f) </w:t>
      </w:r>
      <w:r w:rsidRPr="00333115">
        <w:rPr>
          <w:rFonts w:ascii="Arial" w:hAnsi="Arial"/>
          <w:color w:val="000000"/>
          <w:sz w:val="11"/>
          <w:szCs w:val="11"/>
        </w:rPr>
        <w:tab/>
        <w:t>den/die Auszubildende darauf hinzuweisen, dass er/sie in die gesetzliche</w:t>
      </w:r>
      <w:r w:rsidR="0027714C" w:rsidRPr="00333115">
        <w:rPr>
          <w:rFonts w:ascii="Arial" w:hAnsi="Arial"/>
          <w:color w:val="000000"/>
          <w:sz w:val="11"/>
          <w:szCs w:val="11"/>
        </w:rPr>
        <w:t>/vertragliche</w:t>
      </w:r>
      <w:r w:rsidRPr="00333115">
        <w:rPr>
          <w:rFonts w:ascii="Arial" w:hAnsi="Arial"/>
          <w:color w:val="000000"/>
          <w:sz w:val="11"/>
          <w:szCs w:val="11"/>
        </w:rPr>
        <w:t xml:space="preserve"> Pflicht zur Verschwiegenheit</w:t>
      </w:r>
      <w:r w:rsidR="0027714C" w:rsidRPr="00333115">
        <w:rPr>
          <w:rFonts w:ascii="Arial" w:hAnsi="Arial"/>
          <w:color w:val="000000"/>
          <w:sz w:val="11"/>
          <w:szCs w:val="11"/>
        </w:rPr>
        <w:t xml:space="preserve"> und zum Datenschutz</w:t>
      </w:r>
      <w:r w:rsidRPr="00333115">
        <w:rPr>
          <w:rFonts w:ascii="Arial" w:hAnsi="Arial"/>
          <w:color w:val="000000"/>
          <w:sz w:val="11"/>
          <w:szCs w:val="11"/>
        </w:rPr>
        <w:t xml:space="preserve"> eingebunden ist;</w:t>
      </w:r>
    </w:p>
    <w:p w14:paraId="0FA6D283" w14:textId="77777777" w:rsidR="00D07700" w:rsidRPr="00A250A3" w:rsidRDefault="00D07700" w:rsidP="00FE1095">
      <w:pPr>
        <w:tabs>
          <w:tab w:val="left" w:pos="284"/>
        </w:tabs>
        <w:spacing w:after="60"/>
        <w:ind w:left="284" w:hanging="284"/>
        <w:jc w:val="both"/>
        <w:rPr>
          <w:rFonts w:ascii="Arial" w:hAnsi="Arial" w:cs="Arial"/>
          <w:color w:val="000000"/>
          <w:sz w:val="11"/>
          <w:szCs w:val="11"/>
        </w:rPr>
      </w:pPr>
      <w:r w:rsidRPr="00A250A3">
        <w:rPr>
          <w:rFonts w:ascii="Arial" w:hAnsi="Arial" w:cs="Arial"/>
          <w:color w:val="000000"/>
          <w:sz w:val="11"/>
          <w:szCs w:val="11"/>
        </w:rPr>
        <w:t xml:space="preserve">g) </w:t>
      </w:r>
      <w:r w:rsidRPr="00A250A3">
        <w:rPr>
          <w:rFonts w:ascii="Arial" w:hAnsi="Arial" w:cs="Arial"/>
          <w:color w:val="000000"/>
          <w:sz w:val="11"/>
          <w:szCs w:val="11"/>
        </w:rPr>
        <w:tab/>
        <w:t>dafür zu sorgen, dass der/die Auszubildende charakterlich gefördert sowie sittlich und körperlich nicht gefährdet wird;</w:t>
      </w:r>
    </w:p>
    <w:p w14:paraId="0DE695ED" w14:textId="77777777" w:rsidR="00D07700" w:rsidRPr="00A250A3" w:rsidRDefault="00D07700" w:rsidP="00FE1095">
      <w:pPr>
        <w:tabs>
          <w:tab w:val="left" w:pos="284"/>
        </w:tabs>
        <w:spacing w:after="60"/>
        <w:ind w:left="284" w:hanging="284"/>
        <w:jc w:val="both"/>
        <w:rPr>
          <w:rFonts w:ascii="Arial" w:hAnsi="Arial" w:cs="Arial"/>
          <w:color w:val="000000"/>
          <w:sz w:val="11"/>
          <w:szCs w:val="11"/>
        </w:rPr>
      </w:pPr>
      <w:r w:rsidRPr="00A250A3">
        <w:rPr>
          <w:rFonts w:ascii="Arial" w:hAnsi="Arial" w:cs="Arial"/>
          <w:color w:val="000000"/>
          <w:sz w:val="11"/>
          <w:szCs w:val="11"/>
        </w:rPr>
        <w:t xml:space="preserve">h) </w:t>
      </w:r>
      <w:r w:rsidRPr="00A250A3">
        <w:rPr>
          <w:rFonts w:ascii="Arial" w:hAnsi="Arial" w:cs="Arial"/>
          <w:color w:val="000000"/>
          <w:sz w:val="11"/>
          <w:szCs w:val="11"/>
        </w:rPr>
        <w:tab/>
        <w:t>sich von dem/der jugendlichen Auszubildenden Bescheinigungen darüber aushändigen zu lassen, dass dieser/diese ärztlich</w:t>
      </w:r>
    </w:p>
    <w:p w14:paraId="621270A0" w14:textId="77777777" w:rsidR="00D07700" w:rsidRPr="00333115" w:rsidRDefault="00D07700">
      <w:pPr>
        <w:tabs>
          <w:tab w:val="left" w:pos="284"/>
        </w:tabs>
        <w:spacing w:after="60"/>
        <w:ind w:left="284"/>
        <w:jc w:val="both"/>
        <w:rPr>
          <w:rFonts w:ascii="Arial" w:hAnsi="Arial"/>
          <w:color w:val="000000"/>
          <w:sz w:val="11"/>
          <w:szCs w:val="11"/>
        </w:rPr>
      </w:pPr>
      <w:r w:rsidRPr="00A250A3">
        <w:rPr>
          <w:rFonts w:ascii="Arial" w:hAnsi="Arial" w:cs="Arial"/>
          <w:color w:val="000000"/>
          <w:sz w:val="11"/>
          <w:szCs w:val="11"/>
        </w:rPr>
        <w:t xml:space="preserve">– vor der Aufnahme der Ausbildung </w:t>
      </w:r>
      <w:r w:rsidRPr="00333115">
        <w:rPr>
          <w:rFonts w:ascii="Arial" w:hAnsi="Arial"/>
          <w:color w:val="000000"/>
          <w:sz w:val="11"/>
          <w:szCs w:val="11"/>
        </w:rPr>
        <w:t xml:space="preserve">untersucht (§ 32 </w:t>
      </w:r>
      <w:r w:rsidR="00C65C2B" w:rsidRPr="00333115">
        <w:rPr>
          <w:rFonts w:ascii="Arial" w:hAnsi="Arial"/>
          <w:color w:val="000000"/>
          <w:sz w:val="11"/>
          <w:szCs w:val="11"/>
        </w:rPr>
        <w:t xml:space="preserve">Abs. 1 </w:t>
      </w:r>
      <w:r w:rsidRPr="00333115">
        <w:rPr>
          <w:rFonts w:ascii="Arial" w:hAnsi="Arial"/>
          <w:color w:val="000000"/>
          <w:sz w:val="11"/>
          <w:szCs w:val="11"/>
        </w:rPr>
        <w:t>JArbSchG)</w:t>
      </w:r>
      <w:r w:rsidR="00C65C2B" w:rsidRPr="00333115">
        <w:rPr>
          <w:rFonts w:ascii="Arial" w:hAnsi="Arial"/>
          <w:color w:val="000000"/>
          <w:sz w:val="11"/>
          <w:szCs w:val="11"/>
        </w:rPr>
        <w:t xml:space="preserve"> und</w:t>
      </w:r>
    </w:p>
    <w:p w14:paraId="7877878F" w14:textId="77777777" w:rsidR="00D07700" w:rsidRPr="00333115" w:rsidRDefault="00D07700">
      <w:pPr>
        <w:tabs>
          <w:tab w:val="left" w:pos="284"/>
        </w:tabs>
        <w:spacing w:after="60"/>
        <w:ind w:left="284"/>
        <w:jc w:val="both"/>
        <w:rPr>
          <w:rFonts w:ascii="Arial" w:hAnsi="Arial"/>
          <w:color w:val="000000"/>
          <w:sz w:val="11"/>
          <w:szCs w:val="11"/>
        </w:rPr>
      </w:pPr>
      <w:r w:rsidRPr="00333115">
        <w:rPr>
          <w:rFonts w:ascii="Arial" w:hAnsi="Arial"/>
          <w:color w:val="000000"/>
          <w:sz w:val="11"/>
          <w:szCs w:val="11"/>
        </w:rPr>
        <w:t>– vor Ablauf des 1. Ausbildungsjahres nachuntersucht worden ist (§ 33 JArbSchG).</w:t>
      </w:r>
    </w:p>
    <w:p w14:paraId="1C986632" w14:textId="77777777" w:rsidR="00D07700" w:rsidRPr="00333115" w:rsidRDefault="00D07700">
      <w:pPr>
        <w:tabs>
          <w:tab w:val="left" w:pos="284"/>
        </w:tabs>
        <w:spacing w:after="60"/>
        <w:ind w:left="284"/>
        <w:jc w:val="both"/>
        <w:rPr>
          <w:rFonts w:ascii="Arial" w:hAnsi="Arial"/>
          <w:color w:val="000000"/>
          <w:sz w:val="11"/>
          <w:szCs w:val="11"/>
        </w:rPr>
      </w:pPr>
      <w:r w:rsidRPr="00333115">
        <w:rPr>
          <w:rFonts w:ascii="Arial" w:hAnsi="Arial"/>
          <w:color w:val="000000"/>
          <w:sz w:val="11"/>
          <w:szCs w:val="11"/>
        </w:rPr>
        <w:t>Die/der ausbildende Tierärztin/-arzt trägt Sorge dafür, dass Ablichtungen dieser ärztlichen Bescheinigungen der Tierärztekammer vorgelegt werden;</w:t>
      </w:r>
    </w:p>
    <w:p w14:paraId="1D955FB6" w14:textId="77777777" w:rsidR="00D07700" w:rsidRPr="00A250A3" w:rsidRDefault="00D07700">
      <w:pPr>
        <w:tabs>
          <w:tab w:val="left" w:pos="284"/>
        </w:tabs>
        <w:spacing w:after="60"/>
        <w:ind w:left="284" w:hanging="284"/>
        <w:jc w:val="both"/>
        <w:rPr>
          <w:rFonts w:ascii="Arial" w:hAnsi="Arial" w:cs="Arial"/>
          <w:color w:val="000000"/>
          <w:sz w:val="11"/>
          <w:szCs w:val="11"/>
        </w:rPr>
      </w:pPr>
      <w:r w:rsidRPr="00333115">
        <w:rPr>
          <w:rFonts w:ascii="Arial" w:hAnsi="Arial"/>
          <w:color w:val="000000"/>
          <w:sz w:val="11"/>
          <w:szCs w:val="11"/>
        </w:rPr>
        <w:t xml:space="preserve">i) </w:t>
      </w:r>
      <w:r w:rsidRPr="00333115">
        <w:rPr>
          <w:rFonts w:ascii="Arial" w:hAnsi="Arial"/>
          <w:color w:val="000000"/>
          <w:sz w:val="11"/>
          <w:szCs w:val="11"/>
        </w:rPr>
        <w:tab/>
        <w:t>unverzüglich (spätestens innerhalb einer Woche) nach Abschluss des Berufsausbildungsvertrages die Eintragung in das Verzeichnis der Berufsausbildungsverhältnisse bei der Tierärztekammer unter Beifügung des Vertrages und bei jugendlichen Auszubildenden unter Vorlage der ärztlichen Bescheinigungen über die Erstuntersuchung nach § 32 JArbSchG zu beantragen</w:t>
      </w:r>
      <w:r w:rsidRPr="00A250A3">
        <w:rPr>
          <w:rFonts w:ascii="Arial" w:hAnsi="Arial" w:cs="Arial"/>
          <w:color w:val="000000"/>
          <w:sz w:val="11"/>
          <w:szCs w:val="11"/>
        </w:rPr>
        <w:t>; Entsprechendes gilt bei späteren Änderungen des wesentlichen Vertragsinhaltes;</w:t>
      </w:r>
    </w:p>
    <w:p w14:paraId="068590E7" w14:textId="0599EEF1" w:rsidR="002239C7" w:rsidRPr="00333115" w:rsidRDefault="00D07700" w:rsidP="002239C7">
      <w:pPr>
        <w:tabs>
          <w:tab w:val="left" w:pos="284"/>
        </w:tabs>
        <w:ind w:left="284" w:hanging="284"/>
        <w:rPr>
          <w:rStyle w:val="Hervorhebung"/>
          <w:rFonts w:ascii="Arial" w:hAnsi="Arial" w:cs="Arial"/>
          <w:i w:val="0"/>
          <w:sz w:val="11"/>
          <w:szCs w:val="11"/>
        </w:rPr>
      </w:pPr>
      <w:r w:rsidRPr="00A250A3">
        <w:rPr>
          <w:rFonts w:ascii="Arial" w:hAnsi="Arial" w:cs="Arial"/>
          <w:color w:val="000000"/>
          <w:sz w:val="11"/>
          <w:szCs w:val="11"/>
        </w:rPr>
        <w:t>j)</w:t>
      </w:r>
      <w:r w:rsidR="002239C7" w:rsidRPr="00A250A3">
        <w:rPr>
          <w:rFonts w:ascii="Arial" w:hAnsi="Arial" w:cs="Arial"/>
          <w:color w:val="000000"/>
          <w:sz w:val="11"/>
          <w:szCs w:val="11"/>
        </w:rPr>
        <w:tab/>
      </w:r>
      <w:r w:rsidR="002239C7" w:rsidRPr="00A250A3">
        <w:rPr>
          <w:rStyle w:val="Hervorhebung"/>
          <w:rFonts w:ascii="Arial" w:hAnsi="Arial" w:cs="Arial"/>
          <w:i w:val="0"/>
          <w:color w:val="000000"/>
          <w:sz w:val="11"/>
          <w:szCs w:val="11"/>
        </w:rPr>
        <w:t xml:space="preserve">den Auszubildenden/die Auszubildende </w:t>
      </w:r>
      <w:r w:rsidR="002239C7" w:rsidRPr="00333115">
        <w:rPr>
          <w:rStyle w:val="Hervorhebung"/>
          <w:rFonts w:ascii="Arial" w:hAnsi="Arial" w:cs="Arial"/>
          <w:i w:val="0"/>
          <w:sz w:val="11"/>
          <w:szCs w:val="11"/>
        </w:rPr>
        <w:t xml:space="preserve">rechtzeitig zu den </w:t>
      </w:r>
      <w:r w:rsidR="00D07B75" w:rsidRPr="00333115">
        <w:rPr>
          <w:rStyle w:val="Hervorhebung"/>
          <w:rFonts w:ascii="Arial" w:hAnsi="Arial" w:cs="Arial"/>
          <w:i w:val="0"/>
          <w:sz w:val="11"/>
          <w:szCs w:val="11"/>
        </w:rPr>
        <w:t>bekanntgegebenen</w:t>
      </w:r>
      <w:r w:rsidR="002239C7" w:rsidRPr="00333115">
        <w:rPr>
          <w:rStyle w:val="Hervorhebung"/>
          <w:rFonts w:ascii="Arial" w:hAnsi="Arial" w:cs="Arial"/>
          <w:i w:val="0"/>
          <w:sz w:val="11"/>
          <w:szCs w:val="11"/>
        </w:rPr>
        <w:t xml:space="preserve"> Zwischen- und Abschlussprüfungen anzumelden und für die Teilnahme hieran</w:t>
      </w:r>
      <w:r w:rsidR="005C0F65" w:rsidRPr="00333115">
        <w:rPr>
          <w:rStyle w:val="Hervorhebung"/>
          <w:rFonts w:ascii="Arial" w:hAnsi="Arial" w:cs="Arial"/>
          <w:i w:val="0"/>
          <w:sz w:val="11"/>
          <w:szCs w:val="11"/>
        </w:rPr>
        <w:t xml:space="preserve"> sowie dem Arbeitstag, der der schriftlichen Abschlussprüfung unmittelbar vorangeht</w:t>
      </w:r>
      <w:r w:rsidR="00540523">
        <w:rPr>
          <w:rStyle w:val="Hervorhebung"/>
          <w:rFonts w:ascii="Arial" w:hAnsi="Arial" w:cs="Arial"/>
          <w:i w:val="0"/>
          <w:sz w:val="11"/>
          <w:szCs w:val="11"/>
        </w:rPr>
        <w:t>,</w:t>
      </w:r>
      <w:r w:rsidR="002239C7" w:rsidRPr="00333115">
        <w:rPr>
          <w:rStyle w:val="Hervorhebung"/>
          <w:rFonts w:ascii="Arial" w:hAnsi="Arial" w:cs="Arial"/>
          <w:i w:val="0"/>
          <w:sz w:val="11"/>
          <w:szCs w:val="11"/>
        </w:rPr>
        <w:t xml:space="preserve"> freizustellen</w:t>
      </w:r>
      <w:r w:rsidR="005C0F65" w:rsidRPr="00333115">
        <w:rPr>
          <w:rStyle w:val="Hervorhebung"/>
          <w:rFonts w:ascii="Arial" w:hAnsi="Arial" w:cs="Arial"/>
          <w:i w:val="0"/>
          <w:sz w:val="11"/>
          <w:szCs w:val="11"/>
        </w:rPr>
        <w:t>;</w:t>
      </w:r>
    </w:p>
    <w:p w14:paraId="4D14A1D8" w14:textId="77777777" w:rsidR="002239C7" w:rsidRPr="00A250A3" w:rsidRDefault="002239C7" w:rsidP="002239C7">
      <w:pPr>
        <w:ind w:left="284"/>
        <w:rPr>
          <w:rFonts w:ascii="Arial" w:hAnsi="Arial" w:cs="Arial"/>
          <w:color w:val="000000"/>
          <w:sz w:val="11"/>
          <w:szCs w:val="11"/>
        </w:rPr>
      </w:pPr>
    </w:p>
    <w:p w14:paraId="2B91B097" w14:textId="77777777" w:rsidR="00D07700" w:rsidRDefault="00D07700" w:rsidP="002239C7">
      <w:pPr>
        <w:tabs>
          <w:tab w:val="left" w:pos="284"/>
        </w:tabs>
        <w:spacing w:after="60"/>
        <w:ind w:left="284" w:hanging="284"/>
        <w:jc w:val="both"/>
        <w:rPr>
          <w:rFonts w:ascii="Arial" w:hAnsi="Arial" w:cs="Arial"/>
          <w:color w:val="000000"/>
          <w:sz w:val="11"/>
          <w:szCs w:val="11"/>
        </w:rPr>
      </w:pPr>
      <w:r w:rsidRPr="00A250A3">
        <w:rPr>
          <w:rFonts w:ascii="Arial" w:hAnsi="Arial" w:cs="Arial"/>
          <w:color w:val="000000"/>
          <w:sz w:val="11"/>
          <w:szCs w:val="11"/>
        </w:rPr>
        <w:t xml:space="preserve">k) </w:t>
      </w:r>
      <w:r w:rsidRPr="00A250A3">
        <w:rPr>
          <w:rFonts w:ascii="Arial" w:hAnsi="Arial" w:cs="Arial"/>
          <w:color w:val="000000"/>
          <w:sz w:val="11"/>
          <w:szCs w:val="11"/>
        </w:rPr>
        <w:tab/>
        <w:t>den Auszubildenden/die Auszubildende anzuhalten, die aus Gründen der Gesundheitspflege und zur Verhütung von Berufserkrankungen notwendigen, mindestens aber die gesetzlich vorgeschriebenen ärztlichen Untersuchungen vornehmen zu lassen</w:t>
      </w:r>
      <w:r w:rsidR="005C0F65">
        <w:rPr>
          <w:rFonts w:ascii="Arial" w:hAnsi="Arial" w:cs="Arial"/>
          <w:color w:val="000000"/>
          <w:sz w:val="11"/>
          <w:szCs w:val="11"/>
        </w:rPr>
        <w:t>;</w:t>
      </w:r>
      <w:r w:rsidRPr="00A250A3">
        <w:rPr>
          <w:rFonts w:ascii="Arial" w:hAnsi="Arial" w:cs="Arial"/>
          <w:color w:val="000000"/>
          <w:sz w:val="11"/>
          <w:szCs w:val="11"/>
        </w:rPr>
        <w:t>.</w:t>
      </w:r>
    </w:p>
    <w:p w14:paraId="0F305186" w14:textId="77777777" w:rsidR="00D515E2" w:rsidRPr="00333115" w:rsidRDefault="00D515E2" w:rsidP="002239C7">
      <w:pPr>
        <w:tabs>
          <w:tab w:val="left" w:pos="284"/>
        </w:tabs>
        <w:spacing w:after="60"/>
        <w:ind w:left="284" w:hanging="284"/>
        <w:jc w:val="both"/>
        <w:rPr>
          <w:rFonts w:ascii="Arial" w:hAnsi="Arial" w:cs="Arial"/>
          <w:sz w:val="11"/>
          <w:szCs w:val="11"/>
        </w:rPr>
      </w:pPr>
      <w:r w:rsidRPr="00333115">
        <w:rPr>
          <w:rFonts w:ascii="Arial" w:hAnsi="Arial" w:cs="Arial"/>
          <w:sz w:val="11"/>
          <w:szCs w:val="11"/>
        </w:rPr>
        <w:t>m)</w:t>
      </w:r>
      <w:r w:rsidRPr="00333115">
        <w:rPr>
          <w:rFonts w:ascii="Arial" w:hAnsi="Arial" w:cs="Arial"/>
          <w:sz w:val="11"/>
          <w:szCs w:val="11"/>
        </w:rPr>
        <w:tab/>
        <w:t>auf die Einhaltung der</w:t>
      </w:r>
      <w:r w:rsidRPr="00333115">
        <w:rPr>
          <w:rFonts w:ascii="Arial" w:hAnsi="Arial"/>
          <w:sz w:val="11"/>
          <w:szCs w:val="11"/>
        </w:rPr>
        <w:t xml:space="preserve"> </w:t>
      </w:r>
      <w:r w:rsidR="001A4499" w:rsidRPr="00333115">
        <w:rPr>
          <w:rFonts w:ascii="Arial" w:hAnsi="Arial"/>
          <w:sz w:val="11"/>
          <w:szCs w:val="11"/>
        </w:rPr>
        <w:t>gesetzlich zulässigen</w:t>
      </w:r>
      <w:r w:rsidRPr="00333115">
        <w:rPr>
          <w:rFonts w:ascii="Arial" w:hAnsi="Arial"/>
          <w:sz w:val="11"/>
          <w:szCs w:val="11"/>
        </w:rPr>
        <w:t xml:space="preserve"> Arbeitszeiten </w:t>
      </w:r>
      <w:r w:rsidR="001A4499" w:rsidRPr="00333115">
        <w:rPr>
          <w:rFonts w:ascii="Arial" w:hAnsi="Arial"/>
          <w:sz w:val="11"/>
          <w:szCs w:val="11"/>
        </w:rPr>
        <w:t xml:space="preserve">sorgfältig </w:t>
      </w:r>
      <w:r w:rsidRPr="00333115">
        <w:rPr>
          <w:rFonts w:ascii="Arial" w:hAnsi="Arial"/>
          <w:sz w:val="11"/>
          <w:szCs w:val="11"/>
        </w:rPr>
        <w:t>zu achten.</w:t>
      </w:r>
    </w:p>
    <w:p w14:paraId="4BB42BCA" w14:textId="77777777" w:rsidR="00D07700" w:rsidRPr="00FE1095" w:rsidRDefault="00D07700">
      <w:pPr>
        <w:tabs>
          <w:tab w:val="left" w:pos="284"/>
        </w:tabs>
        <w:spacing w:after="60"/>
        <w:jc w:val="both"/>
        <w:rPr>
          <w:rFonts w:ascii="Arial" w:hAnsi="Arial"/>
          <w:color w:val="000000"/>
          <w:sz w:val="11"/>
          <w:szCs w:val="11"/>
        </w:rPr>
      </w:pPr>
    </w:p>
    <w:p w14:paraId="5A00C15E"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3 </w:t>
      </w:r>
      <w:r w:rsidRPr="00FE1095">
        <w:rPr>
          <w:rFonts w:ascii="Arial" w:hAnsi="Arial"/>
          <w:b/>
          <w:color w:val="000000"/>
          <w:sz w:val="11"/>
          <w:szCs w:val="11"/>
        </w:rPr>
        <w:tab/>
        <w:t>Pflichten des/der Auszubildenden</w:t>
      </w:r>
    </w:p>
    <w:p w14:paraId="6A071CF2" w14:textId="77777777" w:rsidR="00A0252C" w:rsidRPr="00A0252C" w:rsidRDefault="00A0252C" w:rsidP="00FE1095">
      <w:pPr>
        <w:tabs>
          <w:tab w:val="left" w:pos="284"/>
        </w:tabs>
        <w:spacing w:after="60"/>
        <w:jc w:val="center"/>
        <w:rPr>
          <w:rFonts w:ascii="Arial" w:hAnsi="Arial"/>
          <w:b/>
          <w:color w:val="000000"/>
          <w:sz w:val="6"/>
          <w:szCs w:val="6"/>
        </w:rPr>
      </w:pPr>
    </w:p>
    <w:p w14:paraId="2DEE5C09" w14:textId="77777777" w:rsidR="00D07700" w:rsidRPr="00FE1095" w:rsidRDefault="00D07700">
      <w:pPr>
        <w:tabs>
          <w:tab w:val="left" w:pos="284"/>
        </w:tabs>
        <w:spacing w:after="60"/>
        <w:jc w:val="both"/>
        <w:rPr>
          <w:rFonts w:ascii="Arial" w:hAnsi="Arial"/>
          <w:color w:val="000000"/>
          <w:sz w:val="11"/>
          <w:szCs w:val="11"/>
        </w:rPr>
      </w:pPr>
      <w:r w:rsidRPr="00FE1095">
        <w:rPr>
          <w:rFonts w:ascii="Arial" w:hAnsi="Arial"/>
          <w:color w:val="000000"/>
          <w:sz w:val="11"/>
          <w:szCs w:val="11"/>
        </w:rPr>
        <w:t>Der/die Auszubildende hat sich zu bemühen, die Fertigkeiten, Kenntnisse und Fähigkeiten zu erwerben, die erforderlich sind, um das Ausbildungsziel zu erreichen. Er/sie verpflichtet sich, insbesondere</w:t>
      </w:r>
    </w:p>
    <w:p w14:paraId="2C4DA33B" w14:textId="77777777" w:rsidR="00D07700" w:rsidRPr="00FE1095" w:rsidRDefault="00D07700" w:rsidP="00FE1095">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a)</w:t>
      </w:r>
      <w:r w:rsidRPr="00FE1095">
        <w:rPr>
          <w:rFonts w:ascii="Arial" w:hAnsi="Arial"/>
          <w:color w:val="000000"/>
          <w:sz w:val="11"/>
          <w:szCs w:val="11"/>
        </w:rPr>
        <w:tab/>
        <w:t>die ihm/ihr im Rahmen seiner/ihrer Berufsausbildung übertragenen Verrichtungen und Aufgaben sorgfältig auszuführen;</w:t>
      </w:r>
    </w:p>
    <w:p w14:paraId="397BDFBB" w14:textId="77777777" w:rsidR="00D07700" w:rsidRPr="00333115" w:rsidRDefault="00D07700">
      <w:pPr>
        <w:pStyle w:val="Textkrper"/>
        <w:tabs>
          <w:tab w:val="left" w:pos="284"/>
        </w:tabs>
        <w:spacing w:after="60"/>
        <w:ind w:left="284" w:hanging="284"/>
        <w:rPr>
          <w:sz w:val="11"/>
          <w:szCs w:val="11"/>
        </w:rPr>
      </w:pPr>
      <w:r w:rsidRPr="00FE1095">
        <w:rPr>
          <w:color w:val="000000"/>
          <w:sz w:val="11"/>
          <w:szCs w:val="11"/>
        </w:rPr>
        <w:t xml:space="preserve">b) </w:t>
      </w:r>
      <w:r w:rsidRPr="00FE1095">
        <w:rPr>
          <w:color w:val="000000"/>
          <w:sz w:val="11"/>
          <w:szCs w:val="11"/>
        </w:rPr>
        <w:tab/>
        <w:t xml:space="preserve">am </w:t>
      </w:r>
      <w:r w:rsidRPr="00333115">
        <w:rPr>
          <w:sz w:val="11"/>
          <w:szCs w:val="11"/>
        </w:rPr>
        <w:t xml:space="preserve">Berufsschulunterricht und an Prüfungen sowie an Ausbildungsmaßnahmen außerhalb der </w:t>
      </w:r>
      <w:r w:rsidR="00A375B8" w:rsidRPr="00333115">
        <w:rPr>
          <w:sz w:val="11"/>
          <w:szCs w:val="11"/>
        </w:rPr>
        <w:t xml:space="preserve">vertraglich vereinbarten </w:t>
      </w:r>
      <w:r w:rsidRPr="00333115">
        <w:rPr>
          <w:sz w:val="11"/>
          <w:szCs w:val="11"/>
        </w:rPr>
        <w:t xml:space="preserve">Ausbildungsstätte teilzunehmen, für die er/sie nach § 2, Buchstaben </w:t>
      </w:r>
      <w:r w:rsidR="00A375B8" w:rsidRPr="00333115">
        <w:rPr>
          <w:sz w:val="11"/>
          <w:szCs w:val="11"/>
        </w:rPr>
        <w:t xml:space="preserve">a), </w:t>
      </w:r>
      <w:r w:rsidRPr="00333115">
        <w:rPr>
          <w:sz w:val="11"/>
          <w:szCs w:val="11"/>
        </w:rPr>
        <w:t>c</w:t>
      </w:r>
      <w:r w:rsidR="00A375B8" w:rsidRPr="00333115">
        <w:rPr>
          <w:sz w:val="11"/>
          <w:szCs w:val="11"/>
        </w:rPr>
        <w:t>)</w:t>
      </w:r>
      <w:r w:rsidRPr="00333115">
        <w:rPr>
          <w:sz w:val="11"/>
          <w:szCs w:val="11"/>
        </w:rPr>
        <w:t xml:space="preserve"> und j</w:t>
      </w:r>
      <w:r w:rsidR="00A375B8" w:rsidRPr="00333115">
        <w:rPr>
          <w:sz w:val="11"/>
          <w:szCs w:val="11"/>
        </w:rPr>
        <w:t>)</w:t>
      </w:r>
      <w:r w:rsidRPr="00333115">
        <w:rPr>
          <w:sz w:val="11"/>
          <w:szCs w:val="11"/>
        </w:rPr>
        <w:t xml:space="preserve"> freigestellt wird;</w:t>
      </w:r>
    </w:p>
    <w:p w14:paraId="6042E5D8" w14:textId="77777777" w:rsidR="00D07700" w:rsidRPr="00333115" w:rsidRDefault="00D07700">
      <w:pPr>
        <w:tabs>
          <w:tab w:val="left" w:pos="284"/>
        </w:tabs>
        <w:spacing w:after="60"/>
        <w:ind w:left="284" w:hanging="284"/>
        <w:jc w:val="both"/>
        <w:rPr>
          <w:rFonts w:ascii="Arial" w:hAnsi="Arial"/>
          <w:sz w:val="11"/>
          <w:szCs w:val="11"/>
        </w:rPr>
      </w:pPr>
      <w:r w:rsidRPr="00333115">
        <w:rPr>
          <w:rFonts w:ascii="Arial" w:hAnsi="Arial"/>
          <w:sz w:val="11"/>
          <w:szCs w:val="11"/>
        </w:rPr>
        <w:t xml:space="preserve">c) </w:t>
      </w:r>
      <w:r w:rsidRPr="00333115">
        <w:rPr>
          <w:rFonts w:ascii="Arial" w:hAnsi="Arial"/>
          <w:sz w:val="11"/>
          <w:szCs w:val="11"/>
        </w:rPr>
        <w:tab/>
        <w:t>den Weisungen zu folgen, die ihm/ihr im Rahmen der Berufsausbildung von der/dem ausbildenden Tierärztin/-arzt oder anderen weisungsberechtigten Personen erteilt werden;</w:t>
      </w:r>
    </w:p>
    <w:p w14:paraId="0178724E" w14:textId="77777777" w:rsidR="00D07700" w:rsidRPr="00333115" w:rsidRDefault="00D07700">
      <w:pPr>
        <w:tabs>
          <w:tab w:val="left" w:pos="284"/>
        </w:tabs>
        <w:spacing w:after="60"/>
        <w:jc w:val="both"/>
        <w:rPr>
          <w:rFonts w:ascii="Arial" w:hAnsi="Arial"/>
          <w:sz w:val="11"/>
          <w:szCs w:val="11"/>
        </w:rPr>
      </w:pPr>
      <w:r w:rsidRPr="00333115">
        <w:rPr>
          <w:rFonts w:ascii="Arial" w:hAnsi="Arial"/>
          <w:sz w:val="11"/>
          <w:szCs w:val="11"/>
        </w:rPr>
        <w:t xml:space="preserve">d) </w:t>
      </w:r>
      <w:r w:rsidRPr="00333115">
        <w:rPr>
          <w:rFonts w:ascii="Arial" w:hAnsi="Arial"/>
          <w:sz w:val="11"/>
          <w:szCs w:val="11"/>
        </w:rPr>
        <w:tab/>
        <w:t>die für die Ausbildungsstätte geltende</w:t>
      </w:r>
      <w:r w:rsidR="00D515E2" w:rsidRPr="00333115">
        <w:rPr>
          <w:rFonts w:ascii="Arial" w:hAnsi="Arial"/>
          <w:sz w:val="11"/>
          <w:szCs w:val="11"/>
        </w:rPr>
        <w:t>n</w:t>
      </w:r>
      <w:r w:rsidRPr="00333115">
        <w:rPr>
          <w:rFonts w:ascii="Arial" w:hAnsi="Arial"/>
          <w:sz w:val="11"/>
          <w:szCs w:val="11"/>
        </w:rPr>
        <w:t xml:space="preserve"> Ordnung</w:t>
      </w:r>
      <w:r w:rsidR="00D515E2" w:rsidRPr="00333115">
        <w:rPr>
          <w:rFonts w:ascii="Arial" w:hAnsi="Arial"/>
          <w:sz w:val="11"/>
          <w:szCs w:val="11"/>
        </w:rPr>
        <w:t>en</w:t>
      </w:r>
      <w:r w:rsidRPr="00333115">
        <w:rPr>
          <w:rFonts w:ascii="Arial" w:hAnsi="Arial"/>
          <w:sz w:val="11"/>
          <w:szCs w:val="11"/>
        </w:rPr>
        <w:t xml:space="preserve"> zu beachten;</w:t>
      </w:r>
    </w:p>
    <w:p w14:paraId="04C5BDDB" w14:textId="77777777" w:rsidR="00D07700" w:rsidRPr="00FE1095" w:rsidRDefault="00D07700">
      <w:pPr>
        <w:tabs>
          <w:tab w:val="left" w:pos="284"/>
        </w:tabs>
        <w:spacing w:after="60"/>
        <w:jc w:val="both"/>
        <w:rPr>
          <w:rFonts w:ascii="Arial" w:hAnsi="Arial"/>
          <w:color w:val="000000"/>
          <w:sz w:val="11"/>
          <w:szCs w:val="11"/>
        </w:rPr>
      </w:pPr>
      <w:r w:rsidRPr="00333115">
        <w:rPr>
          <w:rFonts w:ascii="Arial" w:hAnsi="Arial"/>
          <w:sz w:val="11"/>
          <w:szCs w:val="11"/>
        </w:rPr>
        <w:t xml:space="preserve">e) </w:t>
      </w:r>
      <w:r w:rsidRPr="00333115">
        <w:rPr>
          <w:rFonts w:ascii="Arial" w:hAnsi="Arial"/>
          <w:sz w:val="11"/>
          <w:szCs w:val="11"/>
        </w:rPr>
        <w:tab/>
        <w:t xml:space="preserve">die </w:t>
      </w:r>
      <w:r w:rsidR="001A4499" w:rsidRPr="00333115">
        <w:rPr>
          <w:rFonts w:ascii="Arial" w:hAnsi="Arial"/>
          <w:sz w:val="11"/>
          <w:szCs w:val="11"/>
        </w:rPr>
        <w:t>vereinbarten</w:t>
      </w:r>
      <w:r w:rsidRPr="00333115">
        <w:rPr>
          <w:rFonts w:ascii="Arial" w:hAnsi="Arial"/>
          <w:sz w:val="11"/>
          <w:szCs w:val="11"/>
        </w:rPr>
        <w:t xml:space="preserve"> Arbeitszeit</w:t>
      </w:r>
      <w:r w:rsidR="001A4499" w:rsidRPr="00333115">
        <w:rPr>
          <w:rFonts w:ascii="Arial" w:hAnsi="Arial"/>
          <w:sz w:val="11"/>
          <w:szCs w:val="11"/>
        </w:rPr>
        <w:t>en</w:t>
      </w:r>
      <w:r w:rsidRPr="00333115">
        <w:rPr>
          <w:rFonts w:ascii="Arial" w:hAnsi="Arial"/>
          <w:sz w:val="11"/>
          <w:szCs w:val="11"/>
        </w:rPr>
        <w:t xml:space="preserve"> einzuhalten;</w:t>
      </w:r>
    </w:p>
    <w:p w14:paraId="311131C8" w14:textId="77777777" w:rsidR="00D07700" w:rsidRPr="00FE1095" w:rsidRDefault="00D07700">
      <w:pPr>
        <w:pStyle w:val="Textkrper-Zeileneinzug"/>
        <w:rPr>
          <w:color w:val="000000"/>
          <w:sz w:val="11"/>
          <w:szCs w:val="11"/>
        </w:rPr>
      </w:pPr>
      <w:r w:rsidRPr="00FE1095">
        <w:rPr>
          <w:color w:val="000000"/>
          <w:sz w:val="11"/>
          <w:szCs w:val="11"/>
        </w:rPr>
        <w:t xml:space="preserve">f) </w:t>
      </w:r>
      <w:r w:rsidRPr="00FE1095">
        <w:rPr>
          <w:color w:val="000000"/>
          <w:sz w:val="11"/>
          <w:szCs w:val="11"/>
        </w:rPr>
        <w:tab/>
        <w:t>die Praxiseinrichtung und das Arbeitsmaterial nur zu den ihm/ihr übertragenen Arbeiten zu verwenden, keinen Missbrauch damit zu treiben und sorgsam damit umzugehen;</w:t>
      </w:r>
    </w:p>
    <w:p w14:paraId="7BAFA5F8" w14:textId="77777777" w:rsidR="00D07700" w:rsidRPr="00FE1095" w:rsidRDefault="00D07700">
      <w:pPr>
        <w:tabs>
          <w:tab w:val="left" w:pos="284"/>
        </w:tabs>
        <w:spacing w:after="60"/>
        <w:jc w:val="both"/>
        <w:rPr>
          <w:rFonts w:ascii="Arial" w:hAnsi="Arial"/>
          <w:color w:val="000000"/>
          <w:sz w:val="11"/>
          <w:szCs w:val="11"/>
        </w:rPr>
      </w:pPr>
      <w:r w:rsidRPr="00FE1095">
        <w:rPr>
          <w:rFonts w:ascii="Arial" w:hAnsi="Arial"/>
          <w:color w:val="000000"/>
          <w:sz w:val="11"/>
          <w:szCs w:val="11"/>
        </w:rPr>
        <w:t xml:space="preserve">g) </w:t>
      </w:r>
      <w:r w:rsidRPr="00FE1095">
        <w:rPr>
          <w:rFonts w:ascii="Arial" w:hAnsi="Arial"/>
          <w:color w:val="000000"/>
          <w:sz w:val="11"/>
          <w:szCs w:val="11"/>
        </w:rPr>
        <w:tab/>
        <w:t>auf Sauberkeit und Hygiene in den Praxisräumen zu achten;</w:t>
      </w:r>
    </w:p>
    <w:p w14:paraId="1C7F139E" w14:textId="77777777" w:rsidR="00D07700" w:rsidRPr="00333115" w:rsidRDefault="00D07700">
      <w:pPr>
        <w:tabs>
          <w:tab w:val="left" w:pos="284"/>
        </w:tabs>
        <w:spacing w:after="60"/>
        <w:ind w:left="284" w:hanging="284"/>
        <w:jc w:val="both"/>
        <w:rPr>
          <w:rFonts w:ascii="Arial" w:hAnsi="Arial"/>
          <w:sz w:val="11"/>
          <w:szCs w:val="11"/>
        </w:rPr>
      </w:pPr>
      <w:r w:rsidRPr="00FE1095">
        <w:rPr>
          <w:rFonts w:ascii="Arial" w:hAnsi="Arial"/>
          <w:color w:val="000000"/>
          <w:sz w:val="11"/>
          <w:szCs w:val="11"/>
        </w:rPr>
        <w:t xml:space="preserve">h) </w:t>
      </w:r>
      <w:r w:rsidRPr="00FE1095">
        <w:rPr>
          <w:rFonts w:ascii="Arial" w:hAnsi="Arial"/>
          <w:color w:val="000000"/>
          <w:sz w:val="11"/>
          <w:szCs w:val="11"/>
        </w:rPr>
        <w:tab/>
      </w:r>
      <w:r w:rsidRPr="00333115">
        <w:rPr>
          <w:rFonts w:ascii="Arial" w:hAnsi="Arial"/>
          <w:sz w:val="11"/>
          <w:szCs w:val="11"/>
        </w:rPr>
        <w:t>alle Praxis</w:t>
      </w:r>
      <w:r w:rsidR="003003B1" w:rsidRPr="00333115">
        <w:rPr>
          <w:rFonts w:ascii="Arial" w:hAnsi="Arial"/>
          <w:sz w:val="11"/>
          <w:szCs w:val="11"/>
        </w:rPr>
        <w:t>- und Behandlungsv</w:t>
      </w:r>
      <w:r w:rsidRPr="00333115">
        <w:rPr>
          <w:rFonts w:ascii="Arial" w:hAnsi="Arial"/>
          <w:sz w:val="11"/>
          <w:szCs w:val="11"/>
        </w:rPr>
        <w:t xml:space="preserve">orgänge sowie den Personenkreis der Patientenbesitzer </w:t>
      </w:r>
      <w:r w:rsidR="00CB2953" w:rsidRPr="00333115">
        <w:rPr>
          <w:rFonts w:ascii="Arial" w:hAnsi="Arial"/>
          <w:sz w:val="11"/>
          <w:szCs w:val="11"/>
        </w:rPr>
        <w:t xml:space="preserve">auch nach Beendigung des Ausbildungsverhältnisses oder einem späteren Ausscheiden </w:t>
      </w:r>
      <w:r w:rsidRPr="00333115">
        <w:rPr>
          <w:rFonts w:ascii="Arial" w:hAnsi="Arial"/>
          <w:sz w:val="11"/>
          <w:szCs w:val="11"/>
        </w:rPr>
        <w:t>geheim zu halten (§ 203 StGB</w:t>
      </w:r>
      <w:r w:rsidR="003003B1" w:rsidRPr="00333115">
        <w:rPr>
          <w:rFonts w:ascii="Arial" w:hAnsi="Arial"/>
          <w:sz w:val="11"/>
          <w:szCs w:val="11"/>
        </w:rPr>
        <w:t>)</w:t>
      </w:r>
      <w:r w:rsidRPr="00333115">
        <w:rPr>
          <w:rFonts w:ascii="Arial" w:hAnsi="Arial"/>
          <w:sz w:val="11"/>
          <w:szCs w:val="11"/>
        </w:rPr>
        <w:t>;</w:t>
      </w:r>
    </w:p>
    <w:p w14:paraId="522061A6" w14:textId="77777777" w:rsidR="00D07700" w:rsidRPr="00FE1095" w:rsidRDefault="00D07700" w:rsidP="00FE1095">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i) </w:t>
      </w:r>
      <w:r w:rsidRPr="00FE1095">
        <w:rPr>
          <w:rFonts w:ascii="Arial" w:hAnsi="Arial"/>
          <w:color w:val="000000"/>
          <w:sz w:val="11"/>
          <w:szCs w:val="11"/>
        </w:rPr>
        <w:tab/>
        <w:t>alle im Rahmen der tierärztlichen Praxis wichtigen Vorkommnisse unverzüglich der/dem ausbildenden Tierärztin/-arzt mitzuteilen;</w:t>
      </w:r>
    </w:p>
    <w:p w14:paraId="3F4F018F" w14:textId="77777777" w:rsidR="00D07700" w:rsidRPr="00FE1095" w:rsidRDefault="00D07700" w:rsidP="00FE1095">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j) </w:t>
      </w:r>
      <w:r w:rsidRPr="00FE1095">
        <w:rPr>
          <w:rFonts w:ascii="Arial" w:hAnsi="Arial"/>
          <w:color w:val="000000"/>
          <w:sz w:val="11"/>
          <w:szCs w:val="11"/>
        </w:rPr>
        <w:tab/>
        <w:t xml:space="preserve">einen </w:t>
      </w:r>
      <w:r w:rsidRPr="00333115">
        <w:rPr>
          <w:rFonts w:ascii="Arial" w:hAnsi="Arial"/>
          <w:sz w:val="11"/>
          <w:szCs w:val="11"/>
        </w:rPr>
        <w:t xml:space="preserve">schriftlichen Ausbildungsnachweis ordnungsgemäß zu führen und regelmäßig </w:t>
      </w:r>
      <w:r w:rsidR="003003B1" w:rsidRPr="00333115">
        <w:rPr>
          <w:rFonts w:ascii="Arial" w:hAnsi="Arial"/>
          <w:sz w:val="11"/>
          <w:szCs w:val="11"/>
        </w:rPr>
        <w:t xml:space="preserve">der/dem ausbildenden Tierärztin/-arzt </w:t>
      </w:r>
      <w:r w:rsidRPr="00333115">
        <w:rPr>
          <w:rFonts w:ascii="Arial" w:hAnsi="Arial"/>
          <w:sz w:val="11"/>
          <w:szCs w:val="11"/>
        </w:rPr>
        <w:t>vorzulegen</w:t>
      </w:r>
      <w:r w:rsidRPr="00FE1095">
        <w:rPr>
          <w:rFonts w:ascii="Arial" w:hAnsi="Arial"/>
          <w:color w:val="000000"/>
          <w:sz w:val="11"/>
          <w:szCs w:val="11"/>
        </w:rPr>
        <w:t>;</w:t>
      </w:r>
    </w:p>
    <w:p w14:paraId="54FBA623"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k)</w:t>
      </w:r>
      <w:r w:rsidRPr="00FE1095">
        <w:rPr>
          <w:rFonts w:ascii="Arial" w:hAnsi="Arial"/>
          <w:color w:val="000000"/>
          <w:sz w:val="11"/>
          <w:szCs w:val="11"/>
        </w:rPr>
        <w:tab/>
        <w:t>bei Fernbleiben von der Ausbildung in der Praxis, vom Berufsschulunterricht oder von sonstigen Ausbildungsveranstaltungen der/dem ausbildenden Tierärztin/-arzt unter Angabe von Gründen unverzüglich Nachricht zu geben und ihm bei einer Arbeitsunfähigkeit von mehr als drei Kalendertagen spätestens an dem darauffolgenden Arbeitstag eine ärztliche Bescheinigung über die Arbeitsunfähigkeit und deren voraussichtliche Dauer vorzulegen;</w:t>
      </w:r>
    </w:p>
    <w:p w14:paraId="552168BA" w14:textId="77777777" w:rsidR="00D07700" w:rsidRPr="00FE1095" w:rsidRDefault="00D07700">
      <w:pPr>
        <w:pStyle w:val="Textkrper-Zeileneinzug"/>
        <w:rPr>
          <w:color w:val="000000"/>
          <w:sz w:val="11"/>
          <w:szCs w:val="11"/>
        </w:rPr>
      </w:pPr>
      <w:r w:rsidRPr="00FE1095">
        <w:rPr>
          <w:color w:val="000000"/>
          <w:sz w:val="11"/>
          <w:szCs w:val="11"/>
        </w:rPr>
        <w:t xml:space="preserve">l) </w:t>
      </w:r>
      <w:r w:rsidRPr="00FE1095">
        <w:rPr>
          <w:color w:val="000000"/>
          <w:sz w:val="11"/>
          <w:szCs w:val="11"/>
        </w:rPr>
        <w:tab/>
        <w:t xml:space="preserve">soweit </w:t>
      </w:r>
      <w:r w:rsidRPr="00333115">
        <w:rPr>
          <w:sz w:val="11"/>
          <w:szCs w:val="11"/>
        </w:rPr>
        <w:t xml:space="preserve">auf ihn/sie die  Bestimmungen des Jugendarbeitsschutzgesetzes Anwendung finden, sich gemäß §§ 32, 33 dieses </w:t>
      </w:r>
      <w:r w:rsidRPr="00FE1095">
        <w:rPr>
          <w:color w:val="000000"/>
          <w:sz w:val="11"/>
          <w:szCs w:val="11"/>
        </w:rPr>
        <w:t>Gesetzes ärztlich</w:t>
      </w:r>
    </w:p>
    <w:p w14:paraId="7DBB8381" w14:textId="77777777" w:rsidR="00D07700" w:rsidRPr="00FE1095" w:rsidRDefault="00D07700">
      <w:pPr>
        <w:tabs>
          <w:tab w:val="left" w:pos="284"/>
        </w:tabs>
        <w:spacing w:after="60"/>
        <w:ind w:left="568" w:hanging="284"/>
        <w:jc w:val="both"/>
        <w:rPr>
          <w:rFonts w:ascii="Arial" w:hAnsi="Arial"/>
          <w:color w:val="000000"/>
          <w:sz w:val="11"/>
          <w:szCs w:val="11"/>
        </w:rPr>
      </w:pPr>
      <w:r w:rsidRPr="00FE1095">
        <w:rPr>
          <w:rFonts w:ascii="Arial" w:hAnsi="Arial"/>
          <w:color w:val="000000"/>
          <w:sz w:val="11"/>
          <w:szCs w:val="11"/>
        </w:rPr>
        <w:t>– vor Beginn der Ausbildung untersuchen und</w:t>
      </w:r>
    </w:p>
    <w:p w14:paraId="1DB0E733" w14:textId="77777777" w:rsidR="00D07700" w:rsidRPr="00FE1095" w:rsidRDefault="00D07700">
      <w:pPr>
        <w:tabs>
          <w:tab w:val="left" w:pos="284"/>
        </w:tabs>
        <w:spacing w:after="60"/>
        <w:ind w:left="568" w:hanging="284"/>
        <w:jc w:val="both"/>
        <w:rPr>
          <w:rFonts w:ascii="Arial" w:hAnsi="Arial"/>
          <w:color w:val="000000"/>
          <w:sz w:val="11"/>
          <w:szCs w:val="11"/>
        </w:rPr>
      </w:pPr>
      <w:r w:rsidRPr="00FE1095">
        <w:rPr>
          <w:rFonts w:ascii="Arial" w:hAnsi="Arial"/>
          <w:color w:val="000000"/>
          <w:sz w:val="11"/>
          <w:szCs w:val="11"/>
        </w:rPr>
        <w:t>– vor Ablauf des 1. Ausbildungsjahres nachuntersuchen zu lassen</w:t>
      </w:r>
    </w:p>
    <w:p w14:paraId="26A24268" w14:textId="77777777" w:rsidR="00D07700" w:rsidRPr="00FE1095" w:rsidRDefault="00D07700">
      <w:pPr>
        <w:tabs>
          <w:tab w:val="left" w:pos="284"/>
        </w:tabs>
        <w:spacing w:after="60"/>
        <w:ind w:left="568" w:hanging="284"/>
        <w:jc w:val="both"/>
        <w:rPr>
          <w:rFonts w:ascii="Arial" w:hAnsi="Arial"/>
          <w:color w:val="000000"/>
          <w:sz w:val="11"/>
          <w:szCs w:val="11"/>
        </w:rPr>
      </w:pPr>
      <w:r w:rsidRPr="00FE1095">
        <w:rPr>
          <w:rFonts w:ascii="Arial" w:hAnsi="Arial"/>
          <w:color w:val="000000"/>
          <w:sz w:val="11"/>
          <w:szCs w:val="11"/>
        </w:rPr>
        <w:t>und die Bescheinigung hierüber der/dem ausbildenden Tierärztin/-arzt auszuhändigen;</w:t>
      </w:r>
    </w:p>
    <w:p w14:paraId="39DA5012"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m) </w:t>
      </w:r>
      <w:r w:rsidRPr="00FE1095">
        <w:rPr>
          <w:rFonts w:ascii="Arial" w:hAnsi="Arial"/>
          <w:color w:val="000000"/>
          <w:sz w:val="11"/>
          <w:szCs w:val="11"/>
        </w:rPr>
        <w:tab/>
        <w:t>die aus Gründen der Gesundheitspflege und zur Verhütung von Berufserkrankungen notwendigen, mindestens aber die gesetzlich vorgeschriebenen ärztlichen Untersuchungen vornehmen zu lassen;</w:t>
      </w:r>
    </w:p>
    <w:p w14:paraId="073E968A" w14:textId="77777777" w:rsidR="00D07700" w:rsidRPr="00FE1095" w:rsidRDefault="00D07700" w:rsidP="00FE1095">
      <w:pPr>
        <w:pStyle w:val="Textkrper"/>
        <w:tabs>
          <w:tab w:val="left" w:pos="284"/>
        </w:tabs>
        <w:spacing w:after="60"/>
        <w:ind w:left="284" w:hanging="284"/>
        <w:rPr>
          <w:color w:val="000000"/>
          <w:sz w:val="11"/>
          <w:szCs w:val="11"/>
        </w:rPr>
      </w:pPr>
      <w:r w:rsidRPr="00FE1095">
        <w:rPr>
          <w:color w:val="000000"/>
          <w:sz w:val="11"/>
          <w:szCs w:val="11"/>
        </w:rPr>
        <w:t xml:space="preserve">n) </w:t>
      </w:r>
      <w:r w:rsidRPr="00FE1095">
        <w:rPr>
          <w:color w:val="000000"/>
          <w:sz w:val="11"/>
          <w:szCs w:val="11"/>
        </w:rPr>
        <w:tab/>
        <w:t>der/dem ausbildenden Tierärztin/-arzt zu gestatten, von der Berufsschule ausbildungsbezogene Tatsachen zu erfragen.</w:t>
      </w:r>
    </w:p>
    <w:p w14:paraId="0721D100" w14:textId="77777777" w:rsidR="00D07700" w:rsidRPr="00FE1095" w:rsidRDefault="00D07700">
      <w:pPr>
        <w:tabs>
          <w:tab w:val="left" w:pos="284"/>
        </w:tabs>
        <w:spacing w:after="60"/>
        <w:jc w:val="both"/>
        <w:rPr>
          <w:rFonts w:ascii="Arial" w:hAnsi="Arial"/>
          <w:color w:val="000000"/>
          <w:sz w:val="11"/>
          <w:szCs w:val="11"/>
        </w:rPr>
      </w:pPr>
    </w:p>
    <w:p w14:paraId="375BAE90"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4 </w:t>
      </w:r>
      <w:r w:rsidRPr="00FE1095">
        <w:rPr>
          <w:rFonts w:ascii="Arial" w:hAnsi="Arial"/>
          <w:b/>
          <w:color w:val="000000"/>
          <w:sz w:val="11"/>
          <w:szCs w:val="11"/>
        </w:rPr>
        <w:tab/>
        <w:t>Vergütungen und sonstige Leistungen</w:t>
      </w:r>
    </w:p>
    <w:p w14:paraId="5344A1AE" w14:textId="77777777" w:rsidR="00A0252C" w:rsidRPr="00A0252C" w:rsidRDefault="00A0252C" w:rsidP="00FE1095">
      <w:pPr>
        <w:tabs>
          <w:tab w:val="left" w:pos="284"/>
        </w:tabs>
        <w:spacing w:after="60"/>
        <w:jc w:val="center"/>
        <w:rPr>
          <w:rFonts w:ascii="Arial" w:hAnsi="Arial"/>
          <w:b/>
          <w:color w:val="000000"/>
          <w:sz w:val="6"/>
          <w:szCs w:val="6"/>
        </w:rPr>
      </w:pPr>
    </w:p>
    <w:p w14:paraId="0AFB621C"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1. </w:t>
      </w:r>
      <w:r w:rsidRPr="00FE1095">
        <w:rPr>
          <w:rFonts w:ascii="Arial" w:hAnsi="Arial"/>
          <w:color w:val="000000"/>
          <w:sz w:val="11"/>
          <w:szCs w:val="11"/>
        </w:rPr>
        <w:tab/>
        <w:t xml:space="preserve">Die Vergütung wird </w:t>
      </w:r>
      <w:r w:rsidRPr="00333115">
        <w:rPr>
          <w:rFonts w:ascii="Arial" w:hAnsi="Arial"/>
          <w:sz w:val="11"/>
          <w:szCs w:val="11"/>
        </w:rPr>
        <w:t xml:space="preserve">spätestens am </w:t>
      </w:r>
      <w:r w:rsidR="00ED02AF" w:rsidRPr="00333115">
        <w:rPr>
          <w:rFonts w:ascii="Arial" w:hAnsi="Arial"/>
          <w:sz w:val="11"/>
          <w:szCs w:val="11"/>
        </w:rPr>
        <w:t>letzten Arbeitstag des Monats</w:t>
      </w:r>
      <w:r w:rsidRPr="00333115">
        <w:rPr>
          <w:rFonts w:ascii="Arial" w:hAnsi="Arial"/>
          <w:sz w:val="11"/>
          <w:szCs w:val="11"/>
        </w:rPr>
        <w:t xml:space="preserve"> gezahlt</w:t>
      </w:r>
      <w:r w:rsidR="00333115">
        <w:rPr>
          <w:rFonts w:ascii="Arial" w:hAnsi="Arial"/>
          <w:color w:val="000000"/>
          <w:sz w:val="11"/>
          <w:szCs w:val="11"/>
        </w:rPr>
        <w:t xml:space="preserve">. </w:t>
      </w:r>
      <w:r w:rsidRPr="00FE1095">
        <w:rPr>
          <w:rFonts w:ascii="Arial" w:hAnsi="Arial"/>
          <w:color w:val="000000"/>
          <w:sz w:val="11"/>
          <w:szCs w:val="11"/>
        </w:rPr>
        <w:t xml:space="preserve">Die Beiträge zur Sozialversicherung werden nach Maßgabe der gesetzlichen Bestimmungen </w:t>
      </w:r>
      <w:r w:rsidR="00ED02AF">
        <w:rPr>
          <w:rFonts w:ascii="Arial" w:hAnsi="Arial"/>
          <w:color w:val="000000"/>
          <w:sz w:val="11"/>
          <w:szCs w:val="11"/>
        </w:rPr>
        <w:t xml:space="preserve">von der/dem </w:t>
      </w:r>
      <w:r w:rsidR="00ED02AF" w:rsidRPr="00FE1095">
        <w:rPr>
          <w:rFonts w:ascii="Arial" w:hAnsi="Arial"/>
          <w:color w:val="000000"/>
          <w:sz w:val="11"/>
          <w:szCs w:val="11"/>
        </w:rPr>
        <w:t xml:space="preserve">ausbildenden Tierärztin/-arzt </w:t>
      </w:r>
      <w:r w:rsidRPr="00FE1095">
        <w:rPr>
          <w:rFonts w:ascii="Arial" w:hAnsi="Arial"/>
          <w:color w:val="000000"/>
          <w:sz w:val="11"/>
          <w:szCs w:val="11"/>
        </w:rPr>
        <w:t>entrichtet.</w:t>
      </w:r>
    </w:p>
    <w:p w14:paraId="68EF941A" w14:textId="329DB9A4"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2. </w:t>
      </w:r>
      <w:r w:rsidRPr="00FE1095">
        <w:rPr>
          <w:rFonts w:ascii="Arial" w:hAnsi="Arial"/>
          <w:color w:val="000000"/>
          <w:sz w:val="11"/>
          <w:szCs w:val="11"/>
        </w:rPr>
        <w:tab/>
        <w:t xml:space="preserve">Für die Gewährung von Kost und Wohnung sind die </w:t>
      </w:r>
      <w:r w:rsidRPr="00333115">
        <w:rPr>
          <w:rFonts w:ascii="Arial" w:hAnsi="Arial"/>
          <w:sz w:val="11"/>
          <w:szCs w:val="11"/>
        </w:rPr>
        <w:t xml:space="preserve">aufgrund § 17 </w:t>
      </w:r>
      <w:r w:rsidR="0091007E" w:rsidRPr="00333115">
        <w:rPr>
          <w:rFonts w:ascii="Arial" w:hAnsi="Arial"/>
          <w:sz w:val="11"/>
          <w:szCs w:val="11"/>
        </w:rPr>
        <w:t>Abs. 1 Satz 1</w:t>
      </w:r>
      <w:r w:rsidRPr="00333115">
        <w:rPr>
          <w:rFonts w:ascii="Arial" w:hAnsi="Arial"/>
          <w:sz w:val="11"/>
          <w:szCs w:val="11"/>
        </w:rPr>
        <w:t xml:space="preserve"> Nr. 3 SGB IV in der Sachbezugsverordnung</w:t>
      </w:r>
      <w:r w:rsidR="0091007E" w:rsidRPr="00333115">
        <w:rPr>
          <w:rFonts w:ascii="Arial" w:hAnsi="Arial"/>
          <w:sz w:val="11"/>
          <w:szCs w:val="11"/>
        </w:rPr>
        <w:t xml:space="preserve"> 1994</w:t>
      </w:r>
      <w:r w:rsidRPr="00333115">
        <w:rPr>
          <w:rFonts w:ascii="Arial" w:hAnsi="Arial"/>
          <w:sz w:val="11"/>
          <w:szCs w:val="11"/>
        </w:rPr>
        <w:t xml:space="preserve"> festgesetzten Bew</w:t>
      </w:r>
      <w:r w:rsidRPr="00FE1095">
        <w:rPr>
          <w:rFonts w:ascii="Arial" w:hAnsi="Arial"/>
          <w:color w:val="000000"/>
          <w:sz w:val="11"/>
          <w:szCs w:val="11"/>
        </w:rPr>
        <w:t xml:space="preserve">ertungssätze anzurechnen, jedoch nicht </w:t>
      </w:r>
      <w:r w:rsidR="00DC6E6A">
        <w:rPr>
          <w:rFonts w:ascii="Arial" w:hAnsi="Arial"/>
          <w:color w:val="000000"/>
          <w:sz w:val="11"/>
          <w:szCs w:val="11"/>
        </w:rPr>
        <w:t>über 75 % der Bruttovergütung hinaus</w:t>
      </w:r>
      <w:bookmarkStart w:id="0" w:name="_GoBack"/>
      <w:bookmarkEnd w:id="0"/>
      <w:r w:rsidRPr="00FE1095">
        <w:rPr>
          <w:rFonts w:ascii="Arial" w:hAnsi="Arial"/>
          <w:color w:val="000000"/>
          <w:sz w:val="11"/>
          <w:szCs w:val="11"/>
        </w:rPr>
        <w:t>.</w:t>
      </w:r>
    </w:p>
    <w:p w14:paraId="4A1191AC"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3. </w:t>
      </w:r>
      <w:r w:rsidRPr="00FE1095">
        <w:rPr>
          <w:rFonts w:ascii="Arial" w:hAnsi="Arial"/>
          <w:color w:val="000000"/>
          <w:sz w:val="11"/>
          <w:szCs w:val="11"/>
        </w:rPr>
        <w:tab/>
        <w:t>Die/der ausbildende Tierärztin/-arzt trägt die Kosten der Maßnahmen außerhalb der Ausbildungsstätte gemäß § 2 Buchstabe a</w:t>
      </w:r>
      <w:r w:rsidR="0091007E">
        <w:rPr>
          <w:rFonts w:ascii="Arial" w:hAnsi="Arial"/>
          <w:color w:val="000000"/>
          <w:sz w:val="11"/>
          <w:szCs w:val="11"/>
        </w:rPr>
        <w:t>)</w:t>
      </w:r>
      <w:r w:rsidRPr="00FE1095">
        <w:rPr>
          <w:rFonts w:ascii="Arial" w:hAnsi="Arial"/>
          <w:color w:val="000000"/>
          <w:sz w:val="11"/>
          <w:szCs w:val="11"/>
        </w:rPr>
        <w:t>, soweit sie für die Ausbildung notwendig und nicht anderweitig gedeckt sind.</w:t>
      </w:r>
    </w:p>
    <w:p w14:paraId="1F0E405D" w14:textId="77777777" w:rsidR="00D07700" w:rsidRPr="00FE1095" w:rsidRDefault="00D07700">
      <w:pPr>
        <w:tabs>
          <w:tab w:val="left" w:pos="284"/>
        </w:tabs>
        <w:spacing w:after="60"/>
        <w:jc w:val="both"/>
        <w:rPr>
          <w:rFonts w:ascii="Arial" w:hAnsi="Arial"/>
          <w:color w:val="000000"/>
          <w:sz w:val="11"/>
          <w:szCs w:val="11"/>
        </w:rPr>
      </w:pPr>
      <w:r w:rsidRPr="00FE1095">
        <w:rPr>
          <w:rFonts w:ascii="Arial" w:hAnsi="Arial"/>
          <w:color w:val="000000"/>
          <w:sz w:val="11"/>
          <w:szCs w:val="11"/>
        </w:rPr>
        <w:t xml:space="preserve">4. </w:t>
      </w:r>
      <w:r w:rsidRPr="00FE1095">
        <w:rPr>
          <w:rFonts w:ascii="Arial" w:hAnsi="Arial"/>
          <w:color w:val="000000"/>
          <w:sz w:val="11"/>
          <w:szCs w:val="11"/>
        </w:rPr>
        <w:tab/>
        <w:t>Dem/der Auszubildenden wird die Vergütung auch gezahlt</w:t>
      </w:r>
    </w:p>
    <w:p w14:paraId="00C7F134" w14:textId="77777777" w:rsidR="00D07700" w:rsidRPr="00333115" w:rsidRDefault="00D07700">
      <w:pPr>
        <w:tabs>
          <w:tab w:val="left" w:pos="284"/>
        </w:tabs>
        <w:spacing w:after="60"/>
        <w:ind w:left="284"/>
        <w:jc w:val="both"/>
        <w:rPr>
          <w:rFonts w:ascii="Arial" w:hAnsi="Arial"/>
          <w:sz w:val="11"/>
          <w:szCs w:val="11"/>
        </w:rPr>
      </w:pPr>
      <w:r w:rsidRPr="00FE1095">
        <w:rPr>
          <w:rFonts w:ascii="Arial" w:hAnsi="Arial"/>
          <w:color w:val="000000"/>
          <w:sz w:val="11"/>
          <w:szCs w:val="11"/>
        </w:rPr>
        <w:t xml:space="preserve">a) für die Zeit der Freistellung gemäß </w:t>
      </w:r>
      <w:r w:rsidRPr="00333115">
        <w:rPr>
          <w:rFonts w:ascii="Arial" w:hAnsi="Arial"/>
          <w:sz w:val="11"/>
          <w:szCs w:val="11"/>
        </w:rPr>
        <w:t xml:space="preserve">§ 2 Buchstaben </w:t>
      </w:r>
      <w:r w:rsidR="002B7353" w:rsidRPr="00333115">
        <w:rPr>
          <w:rFonts w:ascii="Arial" w:hAnsi="Arial"/>
          <w:sz w:val="11"/>
          <w:szCs w:val="11"/>
        </w:rPr>
        <w:t xml:space="preserve">a), </w:t>
      </w:r>
      <w:r w:rsidRPr="00333115">
        <w:rPr>
          <w:rFonts w:ascii="Arial" w:hAnsi="Arial"/>
          <w:sz w:val="11"/>
          <w:szCs w:val="11"/>
        </w:rPr>
        <w:t>c</w:t>
      </w:r>
      <w:r w:rsidR="002B7353" w:rsidRPr="00333115">
        <w:rPr>
          <w:rFonts w:ascii="Arial" w:hAnsi="Arial"/>
          <w:sz w:val="11"/>
          <w:szCs w:val="11"/>
        </w:rPr>
        <w:t>)</w:t>
      </w:r>
      <w:r w:rsidRPr="00333115">
        <w:rPr>
          <w:rFonts w:ascii="Arial" w:hAnsi="Arial"/>
          <w:sz w:val="11"/>
          <w:szCs w:val="11"/>
        </w:rPr>
        <w:t xml:space="preserve"> und j</w:t>
      </w:r>
      <w:r w:rsidR="002B7353" w:rsidRPr="00333115">
        <w:rPr>
          <w:rFonts w:ascii="Arial" w:hAnsi="Arial"/>
          <w:sz w:val="11"/>
          <w:szCs w:val="11"/>
        </w:rPr>
        <w:t>)</w:t>
      </w:r>
      <w:r w:rsidRPr="00333115">
        <w:rPr>
          <w:rFonts w:ascii="Arial" w:hAnsi="Arial"/>
          <w:sz w:val="11"/>
          <w:szCs w:val="11"/>
        </w:rPr>
        <w:t>,</w:t>
      </w:r>
    </w:p>
    <w:p w14:paraId="117CFAF6" w14:textId="77777777" w:rsidR="00D07700" w:rsidRPr="00FE1095" w:rsidRDefault="00D07700">
      <w:pPr>
        <w:tabs>
          <w:tab w:val="left" w:pos="284"/>
        </w:tabs>
        <w:spacing w:after="60"/>
        <w:ind w:left="284"/>
        <w:jc w:val="both"/>
        <w:rPr>
          <w:rFonts w:ascii="Arial" w:hAnsi="Arial"/>
          <w:color w:val="000000"/>
          <w:sz w:val="11"/>
          <w:szCs w:val="11"/>
        </w:rPr>
      </w:pPr>
      <w:r w:rsidRPr="00FE1095">
        <w:rPr>
          <w:rFonts w:ascii="Arial" w:hAnsi="Arial"/>
          <w:color w:val="000000"/>
          <w:sz w:val="11"/>
          <w:szCs w:val="11"/>
        </w:rPr>
        <w:t>b) bis zur Dauer von 6 Wochen, wenn er/sie</w:t>
      </w:r>
    </w:p>
    <w:p w14:paraId="02B46326" w14:textId="77777777" w:rsidR="00D07700" w:rsidRPr="00FE1095" w:rsidRDefault="00D07700">
      <w:pPr>
        <w:tabs>
          <w:tab w:val="left" w:pos="284"/>
        </w:tabs>
        <w:spacing w:after="60"/>
        <w:ind w:left="284"/>
        <w:jc w:val="both"/>
        <w:rPr>
          <w:rFonts w:ascii="Arial" w:hAnsi="Arial"/>
          <w:color w:val="000000"/>
          <w:sz w:val="11"/>
          <w:szCs w:val="11"/>
        </w:rPr>
      </w:pPr>
      <w:r w:rsidRPr="00FE1095">
        <w:rPr>
          <w:rFonts w:ascii="Arial" w:hAnsi="Arial"/>
          <w:color w:val="000000"/>
          <w:sz w:val="11"/>
          <w:szCs w:val="11"/>
        </w:rPr>
        <w:t>– sich für die Berufsausbildung bereithält, diese aber ausfällt,</w:t>
      </w:r>
    </w:p>
    <w:p w14:paraId="5D4C5520" w14:textId="77777777" w:rsidR="00D07700" w:rsidRPr="00FE1095" w:rsidRDefault="00D07700" w:rsidP="005539FF">
      <w:pPr>
        <w:tabs>
          <w:tab w:val="left" w:pos="369"/>
        </w:tabs>
        <w:spacing w:after="60"/>
        <w:ind w:left="284"/>
        <w:jc w:val="both"/>
        <w:rPr>
          <w:rFonts w:ascii="Arial" w:hAnsi="Arial"/>
          <w:color w:val="000000"/>
          <w:sz w:val="11"/>
          <w:szCs w:val="11"/>
        </w:rPr>
      </w:pPr>
      <w:r w:rsidRPr="00FE1095">
        <w:rPr>
          <w:rFonts w:ascii="Arial" w:hAnsi="Arial"/>
          <w:color w:val="000000"/>
          <w:sz w:val="11"/>
          <w:szCs w:val="11"/>
        </w:rPr>
        <w:t>– infolge unverschuldeter Krankheit nicht an der Berufsausbildung teilnehmen kann, oder</w:t>
      </w:r>
    </w:p>
    <w:p w14:paraId="546A842E" w14:textId="77777777" w:rsidR="005539FF" w:rsidRDefault="00D07700" w:rsidP="005539FF">
      <w:pPr>
        <w:tabs>
          <w:tab w:val="left" w:pos="426"/>
        </w:tabs>
        <w:spacing w:after="60"/>
        <w:ind w:left="284"/>
        <w:jc w:val="both"/>
        <w:rPr>
          <w:rFonts w:ascii="Arial" w:hAnsi="Arial"/>
          <w:color w:val="000000"/>
          <w:sz w:val="11"/>
          <w:szCs w:val="11"/>
        </w:rPr>
      </w:pPr>
      <w:r w:rsidRPr="00FE1095">
        <w:rPr>
          <w:rFonts w:ascii="Arial" w:hAnsi="Arial"/>
          <w:color w:val="000000"/>
          <w:sz w:val="11"/>
          <w:szCs w:val="11"/>
        </w:rPr>
        <w:t>– aus einem sonstigen, in seiner/ihrer Person liegenden</w:t>
      </w:r>
      <w:r w:rsidR="005539FF">
        <w:rPr>
          <w:rFonts w:ascii="Arial" w:hAnsi="Arial"/>
          <w:color w:val="000000"/>
          <w:sz w:val="11"/>
          <w:szCs w:val="11"/>
        </w:rPr>
        <w:t xml:space="preserve"> Grund unverschuldet verhindert</w:t>
      </w:r>
    </w:p>
    <w:p w14:paraId="155DBFD1" w14:textId="77777777" w:rsidR="00D07700" w:rsidRPr="00FE1095" w:rsidRDefault="005539FF" w:rsidP="005539FF">
      <w:pPr>
        <w:tabs>
          <w:tab w:val="left" w:pos="397"/>
        </w:tabs>
        <w:spacing w:after="60"/>
        <w:ind w:left="284"/>
        <w:jc w:val="both"/>
        <w:rPr>
          <w:rFonts w:ascii="Arial" w:hAnsi="Arial"/>
          <w:color w:val="000000"/>
          <w:sz w:val="11"/>
          <w:szCs w:val="11"/>
        </w:rPr>
      </w:pPr>
      <w:r>
        <w:rPr>
          <w:rFonts w:ascii="Arial" w:hAnsi="Arial"/>
          <w:color w:val="000000"/>
          <w:sz w:val="11"/>
          <w:szCs w:val="11"/>
        </w:rPr>
        <w:tab/>
      </w:r>
      <w:r w:rsidR="00D07700" w:rsidRPr="00FE1095">
        <w:rPr>
          <w:rFonts w:ascii="Arial" w:hAnsi="Arial"/>
          <w:color w:val="000000"/>
          <w:sz w:val="11"/>
          <w:szCs w:val="11"/>
        </w:rPr>
        <w:t>ist, seine/ihre Pflichten aus dem Berufsausbildungsverhältnis zu erfüllen.</w:t>
      </w:r>
    </w:p>
    <w:p w14:paraId="48946601"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5. </w:t>
      </w:r>
      <w:r w:rsidRPr="00FE1095">
        <w:rPr>
          <w:rFonts w:ascii="Arial" w:hAnsi="Arial"/>
          <w:color w:val="000000"/>
          <w:sz w:val="11"/>
          <w:szCs w:val="11"/>
        </w:rPr>
        <w:tab/>
        <w:t>Bleibt der/die Auszubildende ohne Erlaubnis oder ohne hinreichende Entschuldigung der Ausbildung oder der Berufsschule fern, so verliert er/sie für die Dauer des Fernbleibens den Anspruch auf Ausbildungsvergütung.</w:t>
      </w:r>
    </w:p>
    <w:p w14:paraId="001A0D3C" w14:textId="77777777" w:rsidR="00D07700" w:rsidRPr="00FE1095" w:rsidRDefault="00D07700">
      <w:pPr>
        <w:tabs>
          <w:tab w:val="left" w:pos="284"/>
        </w:tabs>
        <w:spacing w:after="60"/>
        <w:jc w:val="both"/>
        <w:rPr>
          <w:rFonts w:ascii="Arial" w:hAnsi="Arial"/>
          <w:color w:val="000000"/>
          <w:sz w:val="11"/>
          <w:szCs w:val="11"/>
        </w:rPr>
      </w:pPr>
    </w:p>
    <w:p w14:paraId="027A543F"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5 </w:t>
      </w:r>
      <w:r w:rsidRPr="00FE1095">
        <w:rPr>
          <w:rFonts w:ascii="Arial" w:hAnsi="Arial"/>
          <w:b/>
          <w:color w:val="000000"/>
          <w:sz w:val="11"/>
          <w:szCs w:val="11"/>
        </w:rPr>
        <w:tab/>
        <w:t>Ausbildungszeit</w:t>
      </w:r>
    </w:p>
    <w:p w14:paraId="29FEB720" w14:textId="77777777" w:rsidR="00A0252C" w:rsidRPr="00A0252C" w:rsidRDefault="00A0252C" w:rsidP="00FE1095">
      <w:pPr>
        <w:tabs>
          <w:tab w:val="left" w:pos="284"/>
        </w:tabs>
        <w:spacing w:after="60"/>
        <w:jc w:val="center"/>
        <w:rPr>
          <w:rFonts w:ascii="Arial" w:hAnsi="Arial"/>
          <w:b/>
          <w:color w:val="000000"/>
          <w:sz w:val="6"/>
          <w:szCs w:val="6"/>
        </w:rPr>
      </w:pPr>
    </w:p>
    <w:p w14:paraId="2BC41E5B" w14:textId="77777777" w:rsidR="00423665" w:rsidRPr="00333115" w:rsidRDefault="00D07700">
      <w:pPr>
        <w:tabs>
          <w:tab w:val="left" w:pos="284"/>
        </w:tabs>
        <w:spacing w:after="60"/>
        <w:ind w:left="284" w:hanging="284"/>
        <w:jc w:val="both"/>
        <w:rPr>
          <w:rFonts w:ascii="Arial" w:hAnsi="Arial"/>
          <w:sz w:val="11"/>
          <w:szCs w:val="11"/>
        </w:rPr>
      </w:pPr>
      <w:r w:rsidRPr="00FE1095">
        <w:rPr>
          <w:rFonts w:ascii="Arial" w:hAnsi="Arial"/>
          <w:color w:val="000000"/>
          <w:sz w:val="11"/>
          <w:szCs w:val="11"/>
        </w:rPr>
        <w:t xml:space="preserve">1. </w:t>
      </w:r>
      <w:r w:rsidRPr="00FE1095">
        <w:rPr>
          <w:rFonts w:ascii="Arial" w:hAnsi="Arial"/>
          <w:color w:val="000000"/>
          <w:sz w:val="11"/>
          <w:szCs w:val="11"/>
        </w:rPr>
        <w:tab/>
      </w:r>
      <w:r w:rsidR="00423665" w:rsidRPr="00333115">
        <w:rPr>
          <w:rFonts w:ascii="Arial" w:hAnsi="Arial"/>
          <w:sz w:val="11"/>
          <w:szCs w:val="11"/>
        </w:rPr>
        <w:t>Die regelmäßige arbeits-/werktägliche Arbeitszeit beträgt maximal 8 Stunden.</w:t>
      </w:r>
    </w:p>
    <w:p w14:paraId="1DCD578C" w14:textId="5F7289F1" w:rsidR="00D07700" w:rsidRPr="00423665" w:rsidRDefault="00423665" w:rsidP="00423665">
      <w:pPr>
        <w:tabs>
          <w:tab w:val="left" w:pos="284"/>
        </w:tabs>
        <w:spacing w:after="60"/>
        <w:ind w:left="284" w:hanging="284"/>
        <w:jc w:val="both"/>
        <w:rPr>
          <w:rFonts w:ascii="Arial" w:hAnsi="Arial"/>
          <w:color w:val="000000"/>
          <w:sz w:val="11"/>
          <w:szCs w:val="11"/>
        </w:rPr>
      </w:pPr>
      <w:r w:rsidRPr="00333115">
        <w:rPr>
          <w:rFonts w:ascii="Arial" w:hAnsi="Arial"/>
          <w:sz w:val="11"/>
          <w:szCs w:val="11"/>
        </w:rPr>
        <w:t>2.</w:t>
      </w:r>
      <w:r w:rsidRPr="00333115">
        <w:rPr>
          <w:rFonts w:ascii="Arial" w:hAnsi="Arial"/>
          <w:sz w:val="11"/>
          <w:szCs w:val="11"/>
        </w:rPr>
        <w:tab/>
        <w:t>Unter Beachtung dessen beträgt d</w:t>
      </w:r>
      <w:r w:rsidR="00D07700" w:rsidRPr="00333115">
        <w:rPr>
          <w:rFonts w:ascii="Arial" w:hAnsi="Arial"/>
          <w:sz w:val="11"/>
          <w:szCs w:val="11"/>
        </w:rPr>
        <w:t xml:space="preserve">ie durchschnittliche wöchentliche Ausbildungszeit bei Auszubildenden, die das 18. Lebensjahr </w:t>
      </w:r>
      <w:r w:rsidR="00D07700" w:rsidRPr="00FE1095">
        <w:rPr>
          <w:rFonts w:ascii="Arial" w:hAnsi="Arial"/>
          <w:color w:val="000000"/>
          <w:sz w:val="11"/>
          <w:szCs w:val="11"/>
        </w:rPr>
        <w:t>noch nicht vollendet haben, höchstens 40 Arbeitsstunden.</w:t>
      </w:r>
      <w:r>
        <w:rPr>
          <w:rFonts w:ascii="Arial" w:hAnsi="Arial"/>
          <w:color w:val="000000"/>
          <w:sz w:val="11"/>
          <w:szCs w:val="11"/>
        </w:rPr>
        <w:t xml:space="preserve"> </w:t>
      </w:r>
      <w:r w:rsidR="00D07700" w:rsidRPr="00423665">
        <w:rPr>
          <w:rFonts w:ascii="Arial" w:hAnsi="Arial"/>
          <w:color w:val="000000"/>
          <w:sz w:val="11"/>
          <w:szCs w:val="11"/>
        </w:rPr>
        <w:t xml:space="preserve">Im </w:t>
      </w:r>
      <w:r w:rsidR="00721FDB" w:rsidRPr="00423665">
        <w:rPr>
          <w:rFonts w:ascii="Arial" w:hAnsi="Arial"/>
          <w:color w:val="000000"/>
          <w:sz w:val="11"/>
          <w:szCs w:val="11"/>
        </w:rPr>
        <w:t>Übrigen</w:t>
      </w:r>
      <w:r w:rsidR="00D07700" w:rsidRPr="00423665">
        <w:rPr>
          <w:rFonts w:ascii="Arial" w:hAnsi="Arial"/>
          <w:color w:val="000000"/>
          <w:sz w:val="11"/>
          <w:szCs w:val="11"/>
        </w:rPr>
        <w:t xml:space="preserve"> gelten die Vorschriften des Jugendarbeitsschutzgesetzes in der jeweils gültigen Fassung über die wöchentliche und tägliche Arbeitszeit, die Ruhepausen, die Nacht-, Samstag-, Sonn- und Feiertagsarbeit und den Berufsschulbesuch.</w:t>
      </w:r>
    </w:p>
    <w:p w14:paraId="69A466D1" w14:textId="77777777" w:rsidR="00D07700" w:rsidRPr="00FE1095" w:rsidRDefault="00D07700">
      <w:pPr>
        <w:pStyle w:val="Textkrper-Einzug3"/>
        <w:rPr>
          <w:sz w:val="11"/>
          <w:szCs w:val="11"/>
        </w:rPr>
      </w:pPr>
      <w:r w:rsidRPr="00FE1095">
        <w:rPr>
          <w:sz w:val="11"/>
          <w:szCs w:val="11"/>
        </w:rPr>
        <w:t xml:space="preserve">2. </w:t>
      </w:r>
      <w:r w:rsidRPr="00FE1095">
        <w:rPr>
          <w:sz w:val="11"/>
          <w:szCs w:val="11"/>
        </w:rPr>
        <w:tab/>
        <w:t>Es bleibt der/dem ausbildenden Tierärztin/-arzt überlassen, die Arbeitsstunden unter Berücksichtigung gesetzlicher Vorschriften auf die einzelnen Wochentage nach den Erfordernissen der Praxis zu verteilen.</w:t>
      </w:r>
    </w:p>
    <w:p w14:paraId="63095706"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3. </w:t>
      </w:r>
      <w:r w:rsidRPr="00FE1095">
        <w:rPr>
          <w:rFonts w:ascii="Arial" w:hAnsi="Arial"/>
          <w:color w:val="000000"/>
          <w:sz w:val="11"/>
          <w:szCs w:val="11"/>
        </w:rPr>
        <w:tab/>
        <w:t>Persönliche Angelegenheiten hat der/die Auszubildende grundsätzlich außerhalb der Arbeitszeit zu erledigen. Ein Fernbleiben ist nur mit vorheriger Zustimmung der/des ausbildenden Tierärztin/-arztes gestattet. Kann diese Zustimmung den Umständen nach vorher nicht eingeholt werden, so ist die/der ausbildende Tierärztin/-arzt unverzüglich über die Gründe des Fernbleibens zu unterrichten.</w:t>
      </w:r>
    </w:p>
    <w:p w14:paraId="785C6355" w14:textId="77777777" w:rsidR="00D07700" w:rsidRPr="00FE1095" w:rsidRDefault="00D07700">
      <w:pPr>
        <w:tabs>
          <w:tab w:val="left" w:pos="284"/>
        </w:tabs>
        <w:spacing w:after="60"/>
        <w:jc w:val="both"/>
        <w:rPr>
          <w:rFonts w:ascii="Arial" w:hAnsi="Arial"/>
          <w:color w:val="000000"/>
          <w:sz w:val="11"/>
          <w:szCs w:val="11"/>
        </w:rPr>
      </w:pPr>
    </w:p>
    <w:p w14:paraId="0B5BB223"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6 </w:t>
      </w:r>
      <w:r w:rsidRPr="00FE1095">
        <w:rPr>
          <w:rFonts w:ascii="Arial" w:hAnsi="Arial"/>
          <w:b/>
          <w:color w:val="000000"/>
          <w:sz w:val="11"/>
          <w:szCs w:val="11"/>
        </w:rPr>
        <w:tab/>
        <w:t>Urlaub</w:t>
      </w:r>
    </w:p>
    <w:p w14:paraId="57CD9EBD" w14:textId="77777777" w:rsidR="00A0252C" w:rsidRPr="00A0252C" w:rsidRDefault="00A0252C" w:rsidP="00FE1095">
      <w:pPr>
        <w:tabs>
          <w:tab w:val="left" w:pos="284"/>
        </w:tabs>
        <w:spacing w:after="60"/>
        <w:jc w:val="center"/>
        <w:rPr>
          <w:rFonts w:ascii="Arial" w:hAnsi="Arial"/>
          <w:b/>
          <w:color w:val="000000"/>
          <w:sz w:val="6"/>
          <w:szCs w:val="6"/>
        </w:rPr>
      </w:pPr>
    </w:p>
    <w:p w14:paraId="064F9114" w14:textId="77777777" w:rsidR="00D07700" w:rsidRPr="00FE1095" w:rsidRDefault="00D07700">
      <w:pPr>
        <w:pStyle w:val="Textkrper-Zeileneinzug"/>
        <w:rPr>
          <w:color w:val="000000"/>
          <w:sz w:val="11"/>
          <w:szCs w:val="11"/>
        </w:rPr>
      </w:pPr>
      <w:r w:rsidRPr="00FE1095">
        <w:rPr>
          <w:color w:val="000000"/>
          <w:sz w:val="11"/>
          <w:szCs w:val="11"/>
        </w:rPr>
        <w:t xml:space="preserve">1. </w:t>
      </w:r>
      <w:r w:rsidRPr="00FE1095">
        <w:rPr>
          <w:color w:val="000000"/>
          <w:sz w:val="11"/>
          <w:szCs w:val="11"/>
        </w:rPr>
        <w:tab/>
        <w:t>Der jährliche Mindesturlaub für Auszubildende, die zu Beginn des Kalenderjahres das 18. Lebensjahr noch nicht vollendet haben, richtet sich nach den Bestimmungen des Jugendarbeitsschutzgesetzes in der jeweils geltenden Fassung.</w:t>
      </w:r>
    </w:p>
    <w:p w14:paraId="357D6CA1"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2. </w:t>
      </w:r>
      <w:r w:rsidRPr="00FE1095">
        <w:rPr>
          <w:rFonts w:ascii="Arial" w:hAnsi="Arial"/>
          <w:color w:val="000000"/>
          <w:sz w:val="11"/>
          <w:szCs w:val="11"/>
        </w:rPr>
        <w:tab/>
        <w:t>Der Urlaub soll möglichst zusammenhängend und in der Zeit der Berufsschulferien erteilt und genommen werden. Während des Urlaubs darf der Auszubildende keine dem Urlaubszweck widersprechende Erwerbstätigkeit leisten.</w:t>
      </w:r>
    </w:p>
    <w:p w14:paraId="27BD3774" w14:textId="77777777" w:rsidR="00D07700" w:rsidRPr="00FE1095" w:rsidRDefault="00D07700">
      <w:pPr>
        <w:tabs>
          <w:tab w:val="left" w:pos="284"/>
        </w:tabs>
        <w:spacing w:after="60"/>
        <w:jc w:val="both"/>
        <w:rPr>
          <w:rFonts w:ascii="Arial" w:hAnsi="Arial"/>
          <w:color w:val="000000"/>
          <w:sz w:val="11"/>
          <w:szCs w:val="11"/>
        </w:rPr>
      </w:pPr>
    </w:p>
    <w:p w14:paraId="21052440"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7 </w:t>
      </w:r>
      <w:r w:rsidRPr="00FE1095">
        <w:rPr>
          <w:rFonts w:ascii="Arial" w:hAnsi="Arial"/>
          <w:b/>
          <w:color w:val="000000"/>
          <w:sz w:val="11"/>
          <w:szCs w:val="11"/>
        </w:rPr>
        <w:tab/>
        <w:t>Kündigung (§ 22 BBiG)</w:t>
      </w:r>
    </w:p>
    <w:p w14:paraId="5D4C6D2F" w14:textId="77777777" w:rsidR="00A0252C" w:rsidRPr="00A0252C" w:rsidRDefault="00A0252C" w:rsidP="00FE1095">
      <w:pPr>
        <w:tabs>
          <w:tab w:val="left" w:pos="284"/>
        </w:tabs>
        <w:spacing w:after="60"/>
        <w:jc w:val="center"/>
        <w:rPr>
          <w:rFonts w:ascii="Arial" w:hAnsi="Arial"/>
          <w:b/>
          <w:color w:val="000000"/>
          <w:sz w:val="6"/>
          <w:szCs w:val="6"/>
        </w:rPr>
      </w:pPr>
    </w:p>
    <w:p w14:paraId="58059E48"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1. </w:t>
      </w:r>
      <w:r w:rsidRPr="00FE1095">
        <w:rPr>
          <w:rFonts w:ascii="Arial" w:hAnsi="Arial"/>
          <w:color w:val="000000"/>
          <w:sz w:val="11"/>
          <w:szCs w:val="11"/>
        </w:rPr>
        <w:tab/>
        <w:t>Während der Probezeit kann das Berufsausbildungsverhältnis ohne Einhaltung einer Kündigungsfrist und ohne Angabe von Gründen gekündigt werden.</w:t>
      </w:r>
    </w:p>
    <w:p w14:paraId="6A9613CF" w14:textId="77777777" w:rsidR="00D07700" w:rsidRPr="00FE1095" w:rsidRDefault="00D07700" w:rsidP="00FE1095">
      <w:pPr>
        <w:pStyle w:val="Textkrper"/>
        <w:tabs>
          <w:tab w:val="left" w:pos="284"/>
        </w:tabs>
        <w:spacing w:after="60"/>
        <w:ind w:left="284" w:hanging="284"/>
        <w:rPr>
          <w:color w:val="000000"/>
          <w:sz w:val="11"/>
          <w:szCs w:val="11"/>
        </w:rPr>
      </w:pPr>
      <w:r w:rsidRPr="00FE1095">
        <w:rPr>
          <w:color w:val="000000"/>
          <w:sz w:val="11"/>
          <w:szCs w:val="11"/>
        </w:rPr>
        <w:t xml:space="preserve">2. </w:t>
      </w:r>
      <w:r w:rsidRPr="00FE1095">
        <w:rPr>
          <w:color w:val="000000"/>
          <w:sz w:val="11"/>
          <w:szCs w:val="11"/>
        </w:rPr>
        <w:tab/>
        <w:t>Nach Beendigung der Probezeit kann das Berufsausbildungsverhältnis nur gekündigt werden</w:t>
      </w:r>
    </w:p>
    <w:p w14:paraId="1A82DC5F" w14:textId="77777777" w:rsidR="00D07700" w:rsidRPr="00FE1095" w:rsidRDefault="00D07700">
      <w:pPr>
        <w:tabs>
          <w:tab w:val="left" w:pos="284"/>
        </w:tabs>
        <w:spacing w:after="60"/>
        <w:ind w:left="284"/>
        <w:jc w:val="both"/>
        <w:rPr>
          <w:rFonts w:ascii="Arial" w:hAnsi="Arial"/>
          <w:color w:val="000000"/>
          <w:sz w:val="11"/>
          <w:szCs w:val="11"/>
        </w:rPr>
      </w:pPr>
      <w:r w:rsidRPr="00FE1095">
        <w:rPr>
          <w:rFonts w:ascii="Arial" w:hAnsi="Arial"/>
          <w:color w:val="000000"/>
          <w:sz w:val="11"/>
          <w:szCs w:val="11"/>
        </w:rPr>
        <w:t>a) aus einem wichtigen Grund ohne Einhaltung einer Kündigungsfrist und</w:t>
      </w:r>
    </w:p>
    <w:p w14:paraId="294CD8C4" w14:textId="77777777" w:rsidR="00D07700" w:rsidRPr="00FE1095" w:rsidRDefault="00D07700">
      <w:pPr>
        <w:pStyle w:val="Textkrper-Einzug2"/>
        <w:rPr>
          <w:color w:val="000000"/>
          <w:sz w:val="11"/>
          <w:szCs w:val="11"/>
        </w:rPr>
      </w:pPr>
      <w:r w:rsidRPr="00FE1095">
        <w:rPr>
          <w:color w:val="000000"/>
          <w:sz w:val="11"/>
          <w:szCs w:val="11"/>
        </w:rPr>
        <w:t>b) von dem/der Auszubildenden mit einer Kündigungsfrist von vier Wochen, wenn er/sie die Berufsausbildung aufgeben oder sich für eine andere Berufstätigkeit ausbilden lassen will.</w:t>
      </w:r>
    </w:p>
    <w:p w14:paraId="0424B026" w14:textId="77777777" w:rsidR="00D07700" w:rsidRPr="00FE1095" w:rsidRDefault="00D07700" w:rsidP="00FE1095">
      <w:pPr>
        <w:pStyle w:val="Textkrper"/>
        <w:tabs>
          <w:tab w:val="left" w:pos="284"/>
        </w:tabs>
        <w:spacing w:after="60"/>
        <w:ind w:left="284" w:hanging="284"/>
        <w:rPr>
          <w:color w:val="000000"/>
          <w:sz w:val="11"/>
          <w:szCs w:val="11"/>
        </w:rPr>
      </w:pPr>
      <w:r w:rsidRPr="00FE1095">
        <w:rPr>
          <w:color w:val="000000"/>
          <w:sz w:val="11"/>
          <w:szCs w:val="11"/>
        </w:rPr>
        <w:t xml:space="preserve">3. </w:t>
      </w:r>
      <w:r w:rsidRPr="00FE1095">
        <w:rPr>
          <w:color w:val="000000"/>
          <w:sz w:val="11"/>
          <w:szCs w:val="11"/>
        </w:rPr>
        <w:tab/>
        <w:t>Die Kündigung muss schriftlich, in den Fällen von Nr. 2 unter Angabe des Kündigungsgrundes erfolgen.</w:t>
      </w:r>
    </w:p>
    <w:p w14:paraId="0E864639"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4.</w:t>
      </w:r>
      <w:r w:rsidRPr="00FE1095">
        <w:rPr>
          <w:rFonts w:ascii="Arial" w:hAnsi="Arial"/>
          <w:color w:val="000000"/>
          <w:sz w:val="11"/>
          <w:szCs w:val="11"/>
        </w:rPr>
        <w:tab/>
        <w:t>Eine Kündigung aus wichtigem Grund ist unwirksam, wenn die ihr zugrundeliegenden Tatsachen dem zur Kündigung Berechtigten länger als zwei Wochen bekannt sind. Ist ein Einigungsverfahren gemäß § 9 eingeleitet, so wird bis zu dessen Beendigung der Lauf dieser Frist gehemmt.</w:t>
      </w:r>
    </w:p>
    <w:p w14:paraId="5040B6D2"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5. </w:t>
      </w:r>
      <w:r w:rsidRPr="00FE1095">
        <w:rPr>
          <w:rFonts w:ascii="Arial" w:hAnsi="Arial"/>
          <w:color w:val="000000"/>
          <w:sz w:val="11"/>
          <w:szCs w:val="11"/>
        </w:rPr>
        <w:tab/>
        <w:t>Wird das Berufsausbildungsverhältnis nach der Probezeit vorzeitig gelöst, so kann die/der ausbildende Tierärztin/-arzt oder der/die Auszubildende Ersatz des Schadens verlangen, wenn der andere den Grund für die Auflösung zu vertreten hat. Das gilt nicht bei Kündigungen wegen Aufgabe oder Wechsel der Berufsausbildung. Der Anspruch erlischt, wenn er nicht innerhalb von drei Monaten nach Beendigung des Berufsausbildungsverhältnisses geltend gemacht wird.</w:t>
      </w:r>
    </w:p>
    <w:p w14:paraId="5DB28661" w14:textId="77777777" w:rsidR="00D07700" w:rsidRPr="00FE1095" w:rsidRDefault="00D07700">
      <w:pPr>
        <w:pStyle w:val="Textkrper"/>
        <w:tabs>
          <w:tab w:val="left" w:pos="284"/>
        </w:tabs>
        <w:spacing w:after="60"/>
        <w:ind w:left="284" w:hanging="284"/>
        <w:rPr>
          <w:color w:val="000000"/>
          <w:sz w:val="11"/>
          <w:szCs w:val="11"/>
        </w:rPr>
      </w:pPr>
      <w:r w:rsidRPr="00FE1095">
        <w:rPr>
          <w:color w:val="000000"/>
          <w:sz w:val="11"/>
          <w:szCs w:val="11"/>
        </w:rPr>
        <w:t xml:space="preserve">6. </w:t>
      </w:r>
      <w:r w:rsidRPr="00FE1095">
        <w:rPr>
          <w:color w:val="000000"/>
          <w:sz w:val="11"/>
          <w:szCs w:val="11"/>
        </w:rPr>
        <w:tab/>
        <w:t>Bei Kündigung des Berufsausbildungsverhältnisses wegen Praxisaufgabe ohne Nachfolger verpflichtet sich die/der ausbildende Tierärztin/-arzt sich mit Hilfe der Tierärztekammer und des Arbeitsamtes um eine weitere Ausbildung bei einer/einem anderen ausbildenden Tierärztin/-arzt oder Ärztin/Arzt zu bemühen.</w:t>
      </w:r>
    </w:p>
    <w:p w14:paraId="24DA2D41" w14:textId="77777777" w:rsidR="00D07700" w:rsidRPr="00FE1095" w:rsidRDefault="00D07700">
      <w:pPr>
        <w:tabs>
          <w:tab w:val="left" w:pos="284"/>
        </w:tabs>
        <w:spacing w:after="60"/>
        <w:jc w:val="both"/>
        <w:rPr>
          <w:rFonts w:ascii="Arial" w:hAnsi="Arial"/>
          <w:color w:val="000000"/>
          <w:sz w:val="11"/>
          <w:szCs w:val="11"/>
        </w:rPr>
      </w:pPr>
    </w:p>
    <w:p w14:paraId="6106CD4F" w14:textId="77777777" w:rsidR="00D07700" w:rsidRDefault="009C72E6" w:rsidP="00FE1095">
      <w:pPr>
        <w:tabs>
          <w:tab w:val="left" w:pos="284"/>
        </w:tabs>
        <w:spacing w:after="60"/>
        <w:jc w:val="center"/>
        <w:rPr>
          <w:rFonts w:ascii="Arial" w:hAnsi="Arial"/>
          <w:b/>
          <w:color w:val="000000"/>
          <w:sz w:val="11"/>
          <w:szCs w:val="11"/>
        </w:rPr>
      </w:pPr>
      <w:r>
        <w:rPr>
          <w:rFonts w:ascii="Arial" w:hAnsi="Arial"/>
          <w:b/>
          <w:color w:val="000000"/>
          <w:sz w:val="11"/>
          <w:szCs w:val="11"/>
        </w:rPr>
        <w:t>§ 8</w:t>
      </w:r>
      <w:r>
        <w:rPr>
          <w:rFonts w:ascii="Arial" w:hAnsi="Arial"/>
          <w:b/>
          <w:color w:val="000000"/>
          <w:sz w:val="11"/>
          <w:szCs w:val="11"/>
        </w:rPr>
        <w:tab/>
      </w:r>
      <w:r w:rsidR="00D07700" w:rsidRPr="00FE1095">
        <w:rPr>
          <w:rFonts w:ascii="Arial" w:hAnsi="Arial"/>
          <w:b/>
          <w:color w:val="000000"/>
          <w:sz w:val="11"/>
          <w:szCs w:val="11"/>
        </w:rPr>
        <w:t>Zeugnis</w:t>
      </w:r>
    </w:p>
    <w:p w14:paraId="5CFF4077" w14:textId="77777777" w:rsidR="00A0252C" w:rsidRPr="00A0252C" w:rsidRDefault="00A0252C" w:rsidP="00FE1095">
      <w:pPr>
        <w:tabs>
          <w:tab w:val="left" w:pos="284"/>
        </w:tabs>
        <w:spacing w:after="60"/>
        <w:jc w:val="center"/>
        <w:rPr>
          <w:rFonts w:ascii="Arial" w:hAnsi="Arial"/>
          <w:b/>
          <w:color w:val="000000"/>
          <w:sz w:val="6"/>
          <w:szCs w:val="6"/>
        </w:rPr>
      </w:pPr>
    </w:p>
    <w:p w14:paraId="4758FD3B"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1. </w:t>
      </w:r>
      <w:r w:rsidRPr="00FE1095">
        <w:rPr>
          <w:rFonts w:ascii="Arial" w:hAnsi="Arial"/>
          <w:color w:val="000000"/>
          <w:sz w:val="11"/>
          <w:szCs w:val="11"/>
        </w:rPr>
        <w:tab/>
        <w:t>Bei Beendigung des Ausbildungsverhältnisses ist von der/dem ausbildenden Tierärztin/-arzt dem/der Auszubildenden ein Zeugnis auszustellen. Es muss Angaben enthalten über Art, Dauer und Ziel der Berufsausbildung sowie über die erworbenen Fertigkeiten und Kenntnisse des/der Auszubildenden, auf Verlangen des/der Auszubildenden auch Angaben über Führung, Leistung und besondere fachliche Fähigkeiten.</w:t>
      </w:r>
    </w:p>
    <w:p w14:paraId="3BF79EC5"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2. </w:t>
      </w:r>
      <w:r w:rsidRPr="00FE1095">
        <w:rPr>
          <w:rFonts w:ascii="Arial" w:hAnsi="Arial"/>
          <w:color w:val="000000"/>
          <w:sz w:val="11"/>
          <w:szCs w:val="11"/>
        </w:rPr>
        <w:tab/>
        <w:t>Die/der ausbildende Tierärztin/-arzt hat dem/der Auszubildenden vor Beendigung des Ausbildungsverhältnisses auf Verlangen ein vorläufiges Zeugnis zu erstellen.</w:t>
      </w:r>
    </w:p>
    <w:p w14:paraId="2592B958" w14:textId="77777777" w:rsidR="00D07700" w:rsidRPr="00FE1095" w:rsidRDefault="00D07700">
      <w:pPr>
        <w:tabs>
          <w:tab w:val="left" w:pos="284"/>
        </w:tabs>
        <w:spacing w:after="60"/>
        <w:jc w:val="both"/>
        <w:rPr>
          <w:rFonts w:ascii="Arial" w:hAnsi="Arial"/>
          <w:color w:val="000000"/>
          <w:sz w:val="11"/>
          <w:szCs w:val="11"/>
        </w:rPr>
      </w:pPr>
    </w:p>
    <w:p w14:paraId="08DD2D47"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9 </w:t>
      </w:r>
      <w:r w:rsidRPr="00FE1095">
        <w:rPr>
          <w:rFonts w:ascii="Arial" w:hAnsi="Arial"/>
          <w:b/>
          <w:color w:val="000000"/>
          <w:sz w:val="11"/>
          <w:szCs w:val="11"/>
        </w:rPr>
        <w:tab/>
        <w:t>Beilegung von Streitigkeiten</w:t>
      </w:r>
    </w:p>
    <w:p w14:paraId="281EBB23" w14:textId="77777777" w:rsidR="00A0252C" w:rsidRPr="00A0252C" w:rsidRDefault="00A0252C" w:rsidP="00FE1095">
      <w:pPr>
        <w:tabs>
          <w:tab w:val="left" w:pos="284"/>
        </w:tabs>
        <w:spacing w:after="60"/>
        <w:jc w:val="center"/>
        <w:rPr>
          <w:rFonts w:ascii="Arial" w:hAnsi="Arial"/>
          <w:b/>
          <w:color w:val="000000"/>
          <w:sz w:val="6"/>
          <w:szCs w:val="6"/>
        </w:rPr>
      </w:pPr>
    </w:p>
    <w:p w14:paraId="3DFDE5FD" w14:textId="77777777" w:rsidR="00D07700" w:rsidRPr="00FE1095" w:rsidRDefault="00D07700">
      <w:pPr>
        <w:tabs>
          <w:tab w:val="left" w:pos="284"/>
        </w:tabs>
        <w:spacing w:after="60"/>
        <w:jc w:val="both"/>
        <w:rPr>
          <w:rFonts w:ascii="Arial" w:hAnsi="Arial"/>
          <w:color w:val="000000"/>
          <w:sz w:val="11"/>
          <w:szCs w:val="11"/>
        </w:rPr>
      </w:pPr>
      <w:r w:rsidRPr="00FE1095">
        <w:rPr>
          <w:rFonts w:ascii="Arial" w:hAnsi="Arial"/>
          <w:color w:val="000000"/>
          <w:sz w:val="11"/>
          <w:szCs w:val="11"/>
        </w:rPr>
        <w:t>Bei Streitigkeiten aus dem Berufsausbildungsverhältnis ist vor Inanspruchnahme des Rechtsweges eine gütliche Einigung unter Mitwirkung der Tierärztekammer anzustreben.</w:t>
      </w:r>
    </w:p>
    <w:p w14:paraId="506CDE32" w14:textId="77777777" w:rsidR="00D07700" w:rsidRPr="00FE1095" w:rsidRDefault="00D07700">
      <w:pPr>
        <w:tabs>
          <w:tab w:val="left" w:pos="284"/>
        </w:tabs>
        <w:spacing w:after="60"/>
        <w:jc w:val="both"/>
        <w:rPr>
          <w:rFonts w:ascii="Arial" w:hAnsi="Arial"/>
          <w:color w:val="000000"/>
          <w:sz w:val="11"/>
          <w:szCs w:val="11"/>
        </w:rPr>
      </w:pPr>
    </w:p>
    <w:p w14:paraId="7B950258" w14:textId="77777777" w:rsidR="00D07700" w:rsidRDefault="00D07700" w:rsidP="00FE1095">
      <w:pPr>
        <w:tabs>
          <w:tab w:val="left" w:pos="284"/>
        </w:tabs>
        <w:spacing w:after="60"/>
        <w:jc w:val="center"/>
        <w:rPr>
          <w:rFonts w:ascii="Arial" w:hAnsi="Arial"/>
          <w:b/>
          <w:color w:val="000000"/>
          <w:sz w:val="11"/>
          <w:szCs w:val="11"/>
        </w:rPr>
      </w:pPr>
      <w:r w:rsidRPr="00FE1095">
        <w:rPr>
          <w:rFonts w:ascii="Arial" w:hAnsi="Arial"/>
          <w:b/>
          <w:color w:val="000000"/>
          <w:sz w:val="11"/>
          <w:szCs w:val="11"/>
        </w:rPr>
        <w:t xml:space="preserve">§ 10 </w:t>
      </w:r>
      <w:r w:rsidRPr="00FE1095">
        <w:rPr>
          <w:rFonts w:ascii="Arial" w:hAnsi="Arial"/>
          <w:b/>
          <w:color w:val="000000"/>
          <w:sz w:val="11"/>
          <w:szCs w:val="11"/>
        </w:rPr>
        <w:tab/>
        <w:t>Sonstige Vereinbarungen</w:t>
      </w:r>
    </w:p>
    <w:p w14:paraId="1E87F689" w14:textId="77777777" w:rsidR="00A0252C" w:rsidRPr="00A0252C" w:rsidRDefault="00A0252C" w:rsidP="00FE1095">
      <w:pPr>
        <w:tabs>
          <w:tab w:val="left" w:pos="284"/>
        </w:tabs>
        <w:spacing w:after="60"/>
        <w:jc w:val="center"/>
        <w:rPr>
          <w:rFonts w:ascii="Arial" w:hAnsi="Arial"/>
          <w:b/>
          <w:color w:val="000000"/>
          <w:sz w:val="6"/>
          <w:szCs w:val="6"/>
        </w:rPr>
      </w:pPr>
    </w:p>
    <w:p w14:paraId="6109B651" w14:textId="77777777" w:rsidR="00D07700" w:rsidRPr="00FE1095" w:rsidRDefault="00D07700">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1. </w:t>
      </w:r>
      <w:r w:rsidRPr="00FE1095">
        <w:rPr>
          <w:rFonts w:ascii="Arial" w:hAnsi="Arial"/>
          <w:color w:val="000000"/>
          <w:sz w:val="11"/>
          <w:szCs w:val="11"/>
        </w:rPr>
        <w:tab/>
        <w:t>Soweit in diesem Ausbildungsvertrag Regelungen nicht getroffen worden sind, finden die Bestimmungen des Berufsbildungsgesetzes, die Tarifverträge für Tierarzthelfer/-innen bzw. Tiermedizinische Fachangestellte sowie bei Auszubildenden, die das 18. Lebensjahr noch nicht vollendet haben, das Jugendarbeitsschutzgesetz in der jeweils geltenden Fassung Anwendung.</w:t>
      </w:r>
    </w:p>
    <w:p w14:paraId="4CA42561" w14:textId="77777777" w:rsidR="00D07700" w:rsidRPr="00FE1095" w:rsidRDefault="00D07700" w:rsidP="00A0252C">
      <w:pPr>
        <w:tabs>
          <w:tab w:val="left" w:pos="284"/>
        </w:tabs>
        <w:spacing w:after="60"/>
        <w:ind w:left="284" w:hanging="284"/>
        <w:jc w:val="both"/>
        <w:rPr>
          <w:rFonts w:ascii="Arial" w:hAnsi="Arial"/>
          <w:color w:val="000000"/>
          <w:sz w:val="11"/>
          <w:szCs w:val="11"/>
        </w:rPr>
      </w:pPr>
      <w:r w:rsidRPr="00FE1095">
        <w:rPr>
          <w:rFonts w:ascii="Arial" w:hAnsi="Arial"/>
          <w:color w:val="000000"/>
          <w:sz w:val="11"/>
          <w:szCs w:val="11"/>
        </w:rPr>
        <w:t xml:space="preserve">2. </w:t>
      </w:r>
      <w:r w:rsidRPr="00FE1095">
        <w:rPr>
          <w:rFonts w:ascii="Arial" w:hAnsi="Arial"/>
          <w:color w:val="000000"/>
          <w:sz w:val="11"/>
          <w:szCs w:val="11"/>
        </w:rPr>
        <w:tab/>
        <w:t>Rechtswirksame Nebenabreden, die das Berufsausbildungsverhältnis betreffen, bedürfen der Schriftform.</w:t>
      </w:r>
    </w:p>
    <w:sectPr w:rsidR="00D07700" w:rsidRPr="00FE1095" w:rsidSect="005539FF">
      <w:pgSz w:w="11906" w:h="16838" w:code="9"/>
      <w:pgMar w:top="567" w:right="851" w:bottom="567" w:left="1134" w:header="284" w:footer="284" w:gutter="0"/>
      <w:cols w:num="2" w:space="397" w:equalWidth="0">
        <w:col w:w="4763" w:space="397"/>
        <w:col w:w="47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52374" w14:textId="77777777" w:rsidR="009E584A" w:rsidRDefault="009E584A">
      <w:r>
        <w:separator/>
      </w:r>
    </w:p>
  </w:endnote>
  <w:endnote w:type="continuationSeparator" w:id="0">
    <w:p w14:paraId="3F49E9FC" w14:textId="77777777" w:rsidR="009E584A" w:rsidRDefault="009E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4BB83" w14:textId="77777777" w:rsidR="009E584A" w:rsidRDefault="009E584A">
      <w:r>
        <w:separator/>
      </w:r>
    </w:p>
  </w:footnote>
  <w:footnote w:type="continuationSeparator" w:id="0">
    <w:p w14:paraId="64FECEA7" w14:textId="77777777" w:rsidR="009E584A" w:rsidRDefault="009E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63"/>
    <w:rsid w:val="001A4499"/>
    <w:rsid w:val="00221662"/>
    <w:rsid w:val="002239C7"/>
    <w:rsid w:val="0027714C"/>
    <w:rsid w:val="002B7353"/>
    <w:rsid w:val="002C31DD"/>
    <w:rsid w:val="003003B1"/>
    <w:rsid w:val="00333115"/>
    <w:rsid w:val="0033777F"/>
    <w:rsid w:val="003A2F8F"/>
    <w:rsid w:val="00423665"/>
    <w:rsid w:val="004E7E53"/>
    <w:rsid w:val="00540523"/>
    <w:rsid w:val="005539FF"/>
    <w:rsid w:val="005812A5"/>
    <w:rsid w:val="005C0F65"/>
    <w:rsid w:val="00612EB6"/>
    <w:rsid w:val="00721FDB"/>
    <w:rsid w:val="00753E0A"/>
    <w:rsid w:val="0087682F"/>
    <w:rsid w:val="0091007E"/>
    <w:rsid w:val="009C72E6"/>
    <w:rsid w:val="009E584A"/>
    <w:rsid w:val="00A0252C"/>
    <w:rsid w:val="00A15163"/>
    <w:rsid w:val="00A250A3"/>
    <w:rsid w:val="00A375B8"/>
    <w:rsid w:val="00A46E57"/>
    <w:rsid w:val="00B5282D"/>
    <w:rsid w:val="00C65C2B"/>
    <w:rsid w:val="00CB2953"/>
    <w:rsid w:val="00D07700"/>
    <w:rsid w:val="00D07B75"/>
    <w:rsid w:val="00D515E2"/>
    <w:rsid w:val="00DC6E6A"/>
    <w:rsid w:val="00ED02AF"/>
    <w:rsid w:val="00F64E67"/>
    <w:rsid w:val="00F848C1"/>
    <w:rsid w:val="00FE1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A92EF"/>
  <w15:chartTrackingRefBased/>
  <w15:docId w15:val="{C4EE179E-F38D-4CD7-8153-940A8327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sz w:val="20"/>
    </w:rPr>
  </w:style>
  <w:style w:type="paragraph" w:styleId="Textkrper">
    <w:name w:val="Body Text"/>
    <w:basedOn w:val="Standard"/>
    <w:pPr>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284"/>
      </w:tabs>
      <w:spacing w:after="60"/>
      <w:ind w:left="284" w:hanging="284"/>
      <w:jc w:val="both"/>
    </w:pPr>
    <w:rPr>
      <w:rFonts w:ascii="Arial" w:hAnsi="Arial"/>
    </w:rPr>
  </w:style>
  <w:style w:type="paragraph" w:styleId="Textkrper-Einzug2">
    <w:name w:val="Body Text Indent 2"/>
    <w:basedOn w:val="Standard"/>
    <w:pPr>
      <w:tabs>
        <w:tab w:val="left" w:pos="284"/>
      </w:tabs>
      <w:spacing w:after="60"/>
      <w:ind w:left="284"/>
      <w:jc w:val="both"/>
    </w:pPr>
    <w:rPr>
      <w:rFonts w:ascii="Arial" w:hAnsi="Arial"/>
    </w:rPr>
  </w:style>
  <w:style w:type="paragraph" w:styleId="Textkrper-Einzug3">
    <w:name w:val="Body Text Indent 3"/>
    <w:basedOn w:val="Standard"/>
    <w:pPr>
      <w:tabs>
        <w:tab w:val="left" w:pos="284"/>
      </w:tabs>
      <w:spacing w:after="60"/>
      <w:ind w:left="284" w:hanging="284"/>
      <w:jc w:val="both"/>
    </w:pPr>
    <w:rPr>
      <w:rFonts w:ascii="Arial" w:hAnsi="Arial"/>
      <w:color w:val="000000"/>
    </w:rPr>
  </w:style>
  <w:style w:type="paragraph" w:styleId="Sprechblasentext">
    <w:name w:val="Balloon Text"/>
    <w:basedOn w:val="Standard"/>
    <w:semiHidden/>
    <w:rsid w:val="00A0252C"/>
    <w:rPr>
      <w:rFonts w:ascii="Tahoma" w:hAnsi="Tahoma" w:cs="Tahoma"/>
      <w:szCs w:val="16"/>
    </w:rPr>
  </w:style>
  <w:style w:type="character" w:styleId="Hervorhebung">
    <w:name w:val="Emphasis"/>
    <w:basedOn w:val="Absatz-Standardschriftart"/>
    <w:qFormat/>
    <w:rsid w:val="002239C7"/>
    <w:rPr>
      <w:i/>
      <w:iCs/>
    </w:rPr>
  </w:style>
  <w:style w:type="paragraph" w:styleId="Listenabsatz">
    <w:name w:val="List Paragraph"/>
    <w:basedOn w:val="Standard"/>
    <w:uiPriority w:val="34"/>
    <w:qFormat/>
    <w:rsid w:val="00423665"/>
    <w:pPr>
      <w:ind w:left="720"/>
      <w:contextualSpacing/>
    </w:pPr>
  </w:style>
  <w:style w:type="character" w:styleId="Kommentarzeichen">
    <w:name w:val="annotation reference"/>
    <w:basedOn w:val="Absatz-Standardschriftart"/>
    <w:rsid w:val="00333115"/>
    <w:rPr>
      <w:sz w:val="16"/>
      <w:szCs w:val="16"/>
    </w:rPr>
  </w:style>
  <w:style w:type="paragraph" w:styleId="Kommentartext">
    <w:name w:val="annotation text"/>
    <w:basedOn w:val="Standard"/>
    <w:link w:val="KommentartextZchn"/>
    <w:rsid w:val="00333115"/>
    <w:rPr>
      <w:sz w:val="20"/>
    </w:rPr>
  </w:style>
  <w:style w:type="character" w:customStyle="1" w:styleId="KommentartextZchn">
    <w:name w:val="Kommentartext Zchn"/>
    <w:basedOn w:val="Absatz-Standardschriftart"/>
    <w:link w:val="Kommentartext"/>
    <w:rsid w:val="00333115"/>
    <w:rPr>
      <w:rFonts w:ascii="Century Gothic" w:hAnsi="Century Gothic"/>
    </w:rPr>
  </w:style>
  <w:style w:type="paragraph" w:styleId="Kommentarthema">
    <w:name w:val="annotation subject"/>
    <w:basedOn w:val="Kommentartext"/>
    <w:next w:val="Kommentartext"/>
    <w:link w:val="KommentarthemaZchn"/>
    <w:rsid w:val="00333115"/>
    <w:rPr>
      <w:b/>
      <w:bCs/>
    </w:rPr>
  </w:style>
  <w:style w:type="character" w:customStyle="1" w:styleId="KommentarthemaZchn">
    <w:name w:val="Kommentarthema Zchn"/>
    <w:basedOn w:val="KommentartextZchn"/>
    <w:link w:val="Kommentarthema"/>
    <w:rsid w:val="00333115"/>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66326">
      <w:bodyDiv w:val="1"/>
      <w:marLeft w:val="0"/>
      <w:marRight w:val="0"/>
      <w:marTop w:val="0"/>
      <w:marBottom w:val="0"/>
      <w:divBdr>
        <w:top w:val="none" w:sz="0" w:space="0" w:color="auto"/>
        <w:left w:val="none" w:sz="0" w:space="0" w:color="auto"/>
        <w:bottom w:val="none" w:sz="0" w:space="0" w:color="auto"/>
        <w:right w:val="none" w:sz="0" w:space="0" w:color="auto"/>
      </w:divBdr>
      <w:divsChild>
        <w:div w:id="49723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11310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2   Pflichten des ausbildenden Tierarztes</vt:lpstr>
    </vt:vector>
  </TitlesOfParts>
  <Company>Bundestierärztekammer</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Pflichten des ausbildenden Tierarztes</dc:title>
  <dc:subject/>
  <dc:creator>Frank</dc:creator>
  <cp:keywords/>
  <dc:description/>
  <cp:lastModifiedBy>Holger Lorenz</cp:lastModifiedBy>
  <cp:revision>4</cp:revision>
  <cp:lastPrinted>2006-01-23T09:02:00Z</cp:lastPrinted>
  <dcterms:created xsi:type="dcterms:W3CDTF">2019-12-17T10:41:00Z</dcterms:created>
  <dcterms:modified xsi:type="dcterms:W3CDTF">2019-12-17T10:45:00Z</dcterms:modified>
</cp:coreProperties>
</file>